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A8DD5" w14:textId="77777777" w:rsidR="00EE1C9F" w:rsidRDefault="00EE1C9F" w:rsidP="00217CD8">
      <w:pPr>
        <w:jc w:val="both"/>
        <w:rPr>
          <w:rFonts w:ascii="Arial" w:hAnsi="Arial" w:cs="Arial"/>
          <w:b/>
        </w:rPr>
      </w:pPr>
    </w:p>
    <w:p w14:paraId="459922F3" w14:textId="1438B33C" w:rsidR="006463B3" w:rsidRDefault="006425CD" w:rsidP="00217CD8">
      <w:pPr>
        <w:jc w:val="both"/>
        <w:rPr>
          <w:rFonts w:ascii="Arial" w:hAnsi="Arial" w:cs="Arial"/>
          <w:b/>
        </w:rPr>
      </w:pPr>
      <w:r w:rsidRPr="00217CD8">
        <w:rPr>
          <w:rFonts w:ascii="Arial" w:hAnsi="Arial" w:cs="Arial"/>
          <w:b/>
        </w:rPr>
        <w:t>DECLARACIÓ RESPONSABLE</w:t>
      </w:r>
      <w:r w:rsidR="000B39F8">
        <w:rPr>
          <w:rFonts w:ascii="Arial" w:hAnsi="Arial" w:cs="Arial"/>
          <w:b/>
        </w:rPr>
        <w:t xml:space="preserve"> JUSTIFICACIÓ SUBVENCIONS</w:t>
      </w:r>
      <w:r w:rsidR="006277D2">
        <w:rPr>
          <w:rFonts w:ascii="Arial" w:hAnsi="Arial" w:cs="Arial"/>
          <w:b/>
        </w:rPr>
        <w:t xml:space="preserve"> (base 19 </w:t>
      </w:r>
      <w:r w:rsidR="006277D2" w:rsidRPr="002D7148">
        <w:rPr>
          <w:rFonts w:ascii="Arial" w:hAnsi="Arial" w:cs="Arial"/>
          <w:b/>
        </w:rPr>
        <w:t>de l’Ordre</w:t>
      </w:r>
      <w:r w:rsidR="000B39F8" w:rsidRPr="002D7148">
        <w:rPr>
          <w:rFonts w:ascii="Arial" w:hAnsi="Arial" w:cs="Arial"/>
          <w:b/>
        </w:rPr>
        <w:t xml:space="preserve"> </w:t>
      </w:r>
      <w:r w:rsidR="00F47C0C" w:rsidRPr="002D7148">
        <w:rPr>
          <w:rFonts w:ascii="HelveticaLTStd-Bold" w:hAnsi="HelveticaLTStd-Bold" w:cs="HelveticaLTStd-Bold"/>
          <w:b/>
          <w:bCs/>
          <w:sz w:val="20"/>
          <w:szCs w:val="20"/>
        </w:rPr>
        <w:t>PRE/16/2024, de 29 de gener</w:t>
      </w:r>
      <w:r w:rsidR="006277D2" w:rsidRPr="002D7148">
        <w:rPr>
          <w:rFonts w:ascii="HelveticaLTStd-Bold" w:hAnsi="HelveticaLTStd-Bold" w:cs="HelveticaLTStd-Bold"/>
          <w:b/>
          <w:bCs/>
          <w:sz w:val="20"/>
          <w:szCs w:val="20"/>
        </w:rPr>
        <w:t>)</w:t>
      </w:r>
      <w:r w:rsidR="007F47E3">
        <w:rPr>
          <w:rFonts w:ascii="Arial" w:hAnsi="Arial" w:cs="Arial"/>
          <w:b/>
        </w:rPr>
        <w:t xml:space="preserve"> i ANNEX</w:t>
      </w:r>
    </w:p>
    <w:p w14:paraId="3497144A" w14:textId="22F2249D" w:rsidR="00EE1C9F" w:rsidRDefault="00EE1C9F" w:rsidP="00217CD8">
      <w:pPr>
        <w:jc w:val="both"/>
        <w:rPr>
          <w:rFonts w:ascii="Arial" w:hAnsi="Arial" w:cs="Arial"/>
          <w:b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E1C9F" w:rsidRPr="00EE1C9F" w14:paraId="3B963FFB" w14:textId="77777777" w:rsidTr="00470E99">
        <w:tc>
          <w:tcPr>
            <w:tcW w:w="8494" w:type="dxa"/>
            <w:gridSpan w:val="2"/>
          </w:tcPr>
          <w:p w14:paraId="2B717B5C" w14:textId="77777777" w:rsidR="00EE1C9F" w:rsidRPr="00EE1C9F" w:rsidRDefault="00EE1C9F" w:rsidP="00EE1C9F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EE1C9F">
              <w:rPr>
                <w:rFonts w:ascii="Calibri" w:hAnsi="Calibri" w:cs="Calibri"/>
                <w:b/>
                <w:sz w:val="20"/>
                <w:szCs w:val="20"/>
              </w:rPr>
              <w:t>Informació sobre el projecte al Pla de Recuperació, Transformació i Resiliència (PRTR)</w:t>
            </w:r>
          </w:p>
        </w:tc>
      </w:tr>
      <w:tr w:rsidR="00EE1C9F" w:rsidRPr="00EE1C9F" w14:paraId="3CDDBD6F" w14:textId="77777777" w:rsidTr="00470E99">
        <w:tc>
          <w:tcPr>
            <w:tcW w:w="2405" w:type="dxa"/>
            <w:vAlign w:val="center"/>
          </w:tcPr>
          <w:p w14:paraId="0E214592" w14:textId="77777777" w:rsidR="00EE1C9F" w:rsidRPr="00EE1C9F" w:rsidRDefault="00EE1C9F" w:rsidP="00EE1C9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E1C9F">
              <w:rPr>
                <w:rFonts w:ascii="Calibri" w:hAnsi="Calibri" w:cs="Calibri"/>
                <w:sz w:val="20"/>
                <w:szCs w:val="20"/>
              </w:rPr>
              <w:t>Projecte PRTR</w:t>
            </w:r>
          </w:p>
        </w:tc>
        <w:tc>
          <w:tcPr>
            <w:tcW w:w="6089" w:type="dxa"/>
          </w:tcPr>
          <w:p w14:paraId="2D76AD29" w14:textId="7608A6F5" w:rsidR="00EE1C9F" w:rsidRPr="00EE1C9F" w:rsidRDefault="008162B0" w:rsidP="00EE1C9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A601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Projecte estratègic per a la recuperació i transformació econòmica (PERTE) de digitalització del cicle de l’aigua, aprovat el 22 de març de 2022 pel Consell de Ministres i prorrogat per Addenda del  6 de juny de 2023, aprovada per la Comissió Europea el 2 d’octubre de 2023.</w:t>
            </w:r>
          </w:p>
        </w:tc>
      </w:tr>
      <w:tr w:rsidR="00EE1C9F" w:rsidRPr="00EE1C9F" w14:paraId="715F5B19" w14:textId="77777777" w:rsidTr="00470E99">
        <w:tc>
          <w:tcPr>
            <w:tcW w:w="2405" w:type="dxa"/>
          </w:tcPr>
          <w:p w14:paraId="21B9265D" w14:textId="77777777" w:rsidR="00EE1C9F" w:rsidRPr="00EE1C9F" w:rsidRDefault="00EE1C9F" w:rsidP="00EE1C9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E1C9F">
              <w:rPr>
                <w:rFonts w:ascii="Calibri" w:hAnsi="Calibri" w:cs="Calibri"/>
                <w:sz w:val="20"/>
                <w:szCs w:val="20"/>
              </w:rPr>
              <w:t>Subprojecte</w:t>
            </w:r>
          </w:p>
        </w:tc>
        <w:tc>
          <w:tcPr>
            <w:tcW w:w="6089" w:type="dxa"/>
          </w:tcPr>
          <w:p w14:paraId="57018BDC" w14:textId="0D8561D0" w:rsidR="00EE1C9F" w:rsidRPr="002D7148" w:rsidRDefault="008162B0" w:rsidP="00EE1C9F">
            <w:pPr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3A6017">
              <w:rPr>
                <w:rFonts w:ascii="Arial" w:hAnsi="Arial" w:cstheme="minorHAnsi"/>
                <w:sz w:val="18"/>
                <w:szCs w:val="18"/>
              </w:rPr>
              <w:t xml:space="preserve">Territorialització a Catalunya  del </w:t>
            </w:r>
            <w:r w:rsidRPr="003A601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Projecte estratègic per a la recuperació i transformació econòmica (PERTE) de digitalització del cicle de l’aigua (</w:t>
            </w:r>
            <w:r w:rsidRPr="008162B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Conferència Sectorial de 20 de juny de 2022)</w:t>
            </w:r>
          </w:p>
        </w:tc>
      </w:tr>
      <w:tr w:rsidR="00EE1C9F" w:rsidRPr="00EE1C9F" w14:paraId="7FFE6376" w14:textId="77777777" w:rsidTr="00470E99">
        <w:tc>
          <w:tcPr>
            <w:tcW w:w="2405" w:type="dxa"/>
          </w:tcPr>
          <w:p w14:paraId="7236C8A9" w14:textId="77777777" w:rsidR="00EE1C9F" w:rsidRPr="00EE1C9F" w:rsidRDefault="00EE1C9F" w:rsidP="00EE1C9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E1C9F">
              <w:rPr>
                <w:rFonts w:ascii="Calibri" w:hAnsi="Calibri" w:cs="Calibri"/>
                <w:sz w:val="20"/>
                <w:szCs w:val="20"/>
              </w:rPr>
              <w:t>Línia d’actuació</w:t>
            </w:r>
          </w:p>
        </w:tc>
        <w:tc>
          <w:tcPr>
            <w:tcW w:w="6089" w:type="dxa"/>
          </w:tcPr>
          <w:p w14:paraId="3ABD01E4" w14:textId="4A0F5824" w:rsidR="00EE1C9F" w:rsidRPr="00EE1C9F" w:rsidRDefault="008162B0" w:rsidP="00EE1C9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S</w:t>
            </w:r>
            <w:r w:rsidRPr="003A6017">
              <w:rPr>
                <w:rFonts w:ascii="Arial" w:hAnsi="Arial"/>
                <w:sz w:val="18"/>
                <w:szCs w:val="18"/>
              </w:rPr>
              <w:t xml:space="preserve">ubvencions per a </w:t>
            </w:r>
            <w:r w:rsidRPr="003A6017">
              <w:rPr>
                <w:rFonts w:ascii="Arial" w:hAnsi="Arial" w:cs="Arial"/>
                <w:sz w:val="18"/>
                <w:szCs w:val="18"/>
              </w:rPr>
              <w:t xml:space="preserve">actuacions destinades a fomentar la digitalització de les administracions locals amb competències en la gestió del cicle urbà de l’aigua, en municipis d’entre 5.000 i 20.000 habitants, en el marc del Pla de Recuperació Transformació i Resiliència finançat pels fons </w:t>
            </w:r>
            <w:proofErr w:type="spellStart"/>
            <w:r w:rsidRPr="003A6017">
              <w:rPr>
                <w:rFonts w:ascii="Arial" w:hAnsi="Arial" w:cs="Arial"/>
                <w:sz w:val="18"/>
                <w:szCs w:val="18"/>
              </w:rPr>
              <w:t>Next</w:t>
            </w:r>
            <w:proofErr w:type="spellEnd"/>
            <w:r w:rsidRPr="003A60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6017">
              <w:rPr>
                <w:rFonts w:ascii="Arial" w:hAnsi="Arial" w:cs="Arial"/>
                <w:sz w:val="18"/>
                <w:szCs w:val="18"/>
              </w:rPr>
              <w:t>Generation</w:t>
            </w:r>
            <w:proofErr w:type="spellEnd"/>
            <w:r w:rsidRPr="003A6017">
              <w:rPr>
                <w:rFonts w:ascii="Arial" w:hAnsi="Arial" w:cs="Arial"/>
                <w:sz w:val="18"/>
                <w:szCs w:val="18"/>
              </w:rPr>
              <w:t xml:space="preserve"> EU</w:t>
            </w:r>
          </w:p>
        </w:tc>
      </w:tr>
      <w:tr w:rsidR="00EE1C9F" w:rsidRPr="00EE1C9F" w14:paraId="6591008C" w14:textId="77777777" w:rsidTr="00470E99">
        <w:tc>
          <w:tcPr>
            <w:tcW w:w="2405" w:type="dxa"/>
          </w:tcPr>
          <w:p w14:paraId="5D3AABB0" w14:textId="77777777" w:rsidR="00EE1C9F" w:rsidRPr="00EE1C9F" w:rsidRDefault="00EE1C9F" w:rsidP="00EE1C9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E1C9F">
              <w:rPr>
                <w:rFonts w:ascii="Calibri" w:hAnsi="Calibri" w:cs="Calibri"/>
                <w:sz w:val="20"/>
                <w:szCs w:val="20"/>
              </w:rPr>
              <w:t>Component</w:t>
            </w:r>
          </w:p>
        </w:tc>
        <w:tc>
          <w:tcPr>
            <w:tcW w:w="6089" w:type="dxa"/>
          </w:tcPr>
          <w:p w14:paraId="2ED968AA" w14:textId="77777777" w:rsidR="00EE1C9F" w:rsidRPr="00EE1C9F" w:rsidRDefault="00EE1C9F" w:rsidP="00EE1C9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E1C9F">
              <w:rPr>
                <w:rFonts w:ascii="Calibri" w:hAnsi="Calibri" w:cs="Calibri"/>
                <w:sz w:val="20"/>
                <w:szCs w:val="20"/>
              </w:rPr>
              <w:t>Component 5 – Preservació del litoral i recursos hídrics</w:t>
            </w:r>
          </w:p>
        </w:tc>
      </w:tr>
      <w:tr w:rsidR="00EE1C9F" w:rsidRPr="00EE1C9F" w14:paraId="74103463" w14:textId="77777777" w:rsidTr="00470E99">
        <w:tc>
          <w:tcPr>
            <w:tcW w:w="2405" w:type="dxa"/>
          </w:tcPr>
          <w:p w14:paraId="06CEDCF2" w14:textId="77777777" w:rsidR="00EE1C9F" w:rsidRPr="008162B0" w:rsidRDefault="00EE1C9F" w:rsidP="00EE1C9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162B0">
              <w:rPr>
                <w:rFonts w:ascii="Calibri" w:hAnsi="Calibri" w:cs="Calibri"/>
                <w:sz w:val="20"/>
                <w:szCs w:val="20"/>
              </w:rPr>
              <w:t>Mesura</w:t>
            </w:r>
          </w:p>
        </w:tc>
        <w:tc>
          <w:tcPr>
            <w:tcW w:w="6089" w:type="dxa"/>
          </w:tcPr>
          <w:p w14:paraId="48FEDA79" w14:textId="08ED9873" w:rsidR="00EE1C9F" w:rsidRPr="008162B0" w:rsidRDefault="00F47C0C" w:rsidP="00EE1C9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162B0">
              <w:rPr>
                <w:rFonts w:ascii="Calibri" w:hAnsi="Calibri" w:cs="Calibri"/>
                <w:sz w:val="20"/>
                <w:szCs w:val="20"/>
              </w:rPr>
              <w:t xml:space="preserve">Inversió 3 </w:t>
            </w:r>
            <w:r w:rsidR="00EE1C9F" w:rsidRPr="008162B0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8162B0">
              <w:rPr>
                <w:rFonts w:ascii="Calibri" w:hAnsi="Calibri" w:cs="Calibri"/>
                <w:sz w:val="20"/>
                <w:szCs w:val="20"/>
              </w:rPr>
              <w:t>Transició digital en el sector de l'aigua</w:t>
            </w:r>
          </w:p>
        </w:tc>
      </w:tr>
    </w:tbl>
    <w:p w14:paraId="3E736AAF" w14:textId="77777777" w:rsidR="00EE1C9F" w:rsidRPr="00217CD8" w:rsidRDefault="00EE1C9F" w:rsidP="00217CD8">
      <w:pPr>
        <w:jc w:val="both"/>
        <w:rPr>
          <w:rFonts w:ascii="Arial" w:hAnsi="Arial" w:cs="Arial"/>
          <w:b/>
        </w:rPr>
      </w:pPr>
    </w:p>
    <w:p w14:paraId="1EDE9833" w14:textId="77777777" w:rsidR="006425CD" w:rsidRPr="00217CD8" w:rsidRDefault="006425CD" w:rsidP="00217CD8">
      <w:pPr>
        <w:jc w:val="both"/>
        <w:rPr>
          <w:rFonts w:ascii="Arial" w:hAnsi="Arial" w:cs="Arial"/>
          <w:i/>
          <w:color w:val="4472C4" w:themeColor="accent5"/>
        </w:rPr>
      </w:pPr>
      <w:r w:rsidRPr="00217CD8">
        <w:rPr>
          <w:rFonts w:ascii="Arial" w:hAnsi="Arial" w:cs="Arial"/>
          <w:i/>
          <w:color w:val="4472C4" w:themeColor="accent5"/>
        </w:rPr>
        <w:t>En cas d’Interventor d’habilitació nacional:</w:t>
      </w:r>
    </w:p>
    <w:p w14:paraId="5C81A0C9" w14:textId="77777777" w:rsidR="006425CD" w:rsidRPr="00217CD8" w:rsidRDefault="006425CD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17CD8">
        <w:rPr>
          <w:rFonts w:ascii="Arial" w:hAnsi="Arial" w:cs="Arial"/>
          <w:sz w:val="22"/>
          <w:szCs w:val="22"/>
        </w:rPr>
        <w:t xml:space="preserve">.................(Nom)......................., interventor/a de l’Ajuntament de ....................................,  de conformitat amb els articles 4.1.a) i 5.2.a) i b) del Reial Decret 128/2018, de 16 de març, pel qual es regula el règim jurídic dels funcionaris d’administració local amb habilitació de caràcter nacional </w:t>
      </w:r>
    </w:p>
    <w:p w14:paraId="74022B10" w14:textId="77777777" w:rsidR="006425CD" w:rsidRPr="00217CD8" w:rsidRDefault="006425CD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23B022C" w14:textId="77777777" w:rsidR="006425CD" w:rsidRPr="00217CD8" w:rsidRDefault="006425CD" w:rsidP="00217CD8">
      <w:pPr>
        <w:pStyle w:val="Default"/>
        <w:jc w:val="both"/>
        <w:rPr>
          <w:rFonts w:ascii="Arial" w:hAnsi="Arial" w:cs="Arial"/>
          <w:i/>
          <w:color w:val="4472C4" w:themeColor="accent5"/>
          <w:sz w:val="22"/>
          <w:szCs w:val="22"/>
        </w:rPr>
      </w:pPr>
      <w:r w:rsidRPr="00217CD8">
        <w:rPr>
          <w:rFonts w:ascii="Arial" w:hAnsi="Arial" w:cs="Arial"/>
          <w:i/>
          <w:color w:val="4472C4" w:themeColor="accent5"/>
          <w:sz w:val="22"/>
          <w:szCs w:val="22"/>
        </w:rPr>
        <w:t>En cas d’Interventor sense habilitació nacional:</w:t>
      </w:r>
    </w:p>
    <w:p w14:paraId="7CCF011C" w14:textId="77777777" w:rsidR="006425CD" w:rsidRPr="00217CD8" w:rsidRDefault="006425CD" w:rsidP="00217CD8">
      <w:pPr>
        <w:pStyle w:val="Default"/>
        <w:jc w:val="both"/>
        <w:rPr>
          <w:rFonts w:ascii="Arial" w:hAnsi="Arial" w:cs="Arial"/>
          <w:color w:val="4472C4" w:themeColor="accent5"/>
          <w:sz w:val="22"/>
          <w:szCs w:val="22"/>
        </w:rPr>
      </w:pPr>
    </w:p>
    <w:p w14:paraId="2C6A990B" w14:textId="5A9F6DD1" w:rsidR="006425CD" w:rsidRPr="00217CD8" w:rsidRDefault="006425CD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17CD8">
        <w:rPr>
          <w:rFonts w:ascii="Arial" w:hAnsi="Arial" w:cs="Arial"/>
          <w:sz w:val="22"/>
          <w:szCs w:val="22"/>
        </w:rPr>
        <w:t>.................(Nom)......................., interventor/a de l’Ajuntament de ....................................,  de conformitat amb</w:t>
      </w:r>
      <w:r w:rsidR="00262A34">
        <w:rPr>
          <w:rFonts w:ascii="Arial" w:hAnsi="Arial" w:cs="Arial"/>
          <w:sz w:val="22"/>
          <w:szCs w:val="22"/>
        </w:rPr>
        <w:t xml:space="preserve"> el nomenament de data </w:t>
      </w:r>
      <w:r w:rsidRPr="00217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7CD8">
        <w:rPr>
          <w:rFonts w:ascii="Arial" w:hAnsi="Arial" w:cs="Arial"/>
          <w:sz w:val="22"/>
          <w:szCs w:val="22"/>
        </w:rPr>
        <w:t>xxxxxxxxxxxxxxxxxxx</w:t>
      </w:r>
      <w:proofErr w:type="spellEnd"/>
    </w:p>
    <w:p w14:paraId="107DF6DE" w14:textId="77777777" w:rsidR="006425CD" w:rsidRPr="00217CD8" w:rsidRDefault="006425CD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B745B25" w14:textId="77777777" w:rsidR="006425CD" w:rsidRPr="00217CD8" w:rsidRDefault="006425CD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17CD8">
        <w:rPr>
          <w:rFonts w:ascii="Arial" w:hAnsi="Arial" w:cs="Arial"/>
          <w:sz w:val="22"/>
          <w:szCs w:val="22"/>
        </w:rPr>
        <w:t>En relació amb:</w:t>
      </w:r>
    </w:p>
    <w:p w14:paraId="49D972A2" w14:textId="77777777" w:rsidR="006425CD" w:rsidRPr="00217CD8" w:rsidRDefault="006425CD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60F82AD" w14:textId="77777777" w:rsidR="006425CD" w:rsidRPr="00217CD8" w:rsidRDefault="006425CD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17CD8">
        <w:rPr>
          <w:rFonts w:ascii="Arial" w:hAnsi="Arial" w:cs="Arial"/>
          <w:sz w:val="22"/>
          <w:szCs w:val="22"/>
        </w:rPr>
        <w:t>- El projecte .................................................................................................</w:t>
      </w:r>
    </w:p>
    <w:p w14:paraId="0C14E7D0" w14:textId="77777777" w:rsidR="00B95CE0" w:rsidRPr="00217CD8" w:rsidRDefault="00B95CE0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17CD8">
        <w:rPr>
          <w:rFonts w:ascii="Arial" w:hAnsi="Arial" w:cs="Arial"/>
          <w:sz w:val="22"/>
          <w:szCs w:val="22"/>
        </w:rPr>
        <w:t>de l’Ajuntament de ........................................, amb NIF ............................</w:t>
      </w:r>
    </w:p>
    <w:p w14:paraId="190DDC8C" w14:textId="20D84869" w:rsidR="006425CD" w:rsidRPr="004A3496" w:rsidRDefault="006425CD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17CD8">
        <w:rPr>
          <w:rFonts w:ascii="Arial" w:hAnsi="Arial" w:cs="Arial"/>
          <w:sz w:val="22"/>
          <w:szCs w:val="22"/>
        </w:rPr>
        <w:t xml:space="preserve">- Subvencionat en el marc de l’Ordre </w:t>
      </w:r>
      <w:r w:rsidR="004A3496" w:rsidRPr="004A3496">
        <w:rPr>
          <w:rFonts w:ascii="Arial" w:hAnsi="Arial" w:cs="Arial"/>
          <w:sz w:val="22"/>
          <w:szCs w:val="22"/>
        </w:rPr>
        <w:t>PRE/16/2024, de 29</w:t>
      </w:r>
      <w:r w:rsidR="00262A34" w:rsidRPr="004A3496">
        <w:rPr>
          <w:rFonts w:ascii="Arial" w:hAnsi="Arial" w:cs="Arial"/>
          <w:sz w:val="22"/>
          <w:szCs w:val="22"/>
        </w:rPr>
        <w:t xml:space="preserve"> de </w:t>
      </w:r>
      <w:r w:rsidR="004A3496" w:rsidRPr="004A3496">
        <w:rPr>
          <w:rFonts w:ascii="Arial" w:hAnsi="Arial" w:cs="Arial"/>
          <w:sz w:val="22"/>
          <w:szCs w:val="22"/>
        </w:rPr>
        <w:t>gener</w:t>
      </w:r>
      <w:r w:rsidR="00262A34" w:rsidRPr="004A3496">
        <w:rPr>
          <w:rFonts w:ascii="Arial" w:hAnsi="Arial" w:cs="Arial"/>
          <w:sz w:val="22"/>
          <w:szCs w:val="22"/>
        </w:rPr>
        <w:t xml:space="preserve"> (DOGC núm. </w:t>
      </w:r>
      <w:r w:rsidR="004A3496" w:rsidRPr="004A3496">
        <w:rPr>
          <w:rFonts w:ascii="Arial" w:hAnsi="Arial" w:cs="Arial"/>
          <w:sz w:val="22"/>
          <w:szCs w:val="22"/>
        </w:rPr>
        <w:t>9092, de 1</w:t>
      </w:r>
      <w:r w:rsidR="00262A34" w:rsidRPr="004A3496">
        <w:rPr>
          <w:rFonts w:ascii="Arial" w:hAnsi="Arial" w:cs="Arial"/>
          <w:sz w:val="22"/>
          <w:szCs w:val="22"/>
        </w:rPr>
        <w:t xml:space="preserve"> de </w:t>
      </w:r>
      <w:r w:rsidR="004A3496" w:rsidRPr="004A3496">
        <w:rPr>
          <w:rFonts w:ascii="Arial" w:hAnsi="Arial" w:cs="Arial"/>
          <w:sz w:val="22"/>
          <w:szCs w:val="22"/>
        </w:rPr>
        <w:t>febrer de 2024</w:t>
      </w:r>
      <w:r w:rsidR="00262A34" w:rsidRPr="004A3496">
        <w:rPr>
          <w:rFonts w:ascii="Arial" w:hAnsi="Arial" w:cs="Arial"/>
          <w:sz w:val="22"/>
          <w:szCs w:val="22"/>
        </w:rPr>
        <w:t>)</w:t>
      </w:r>
    </w:p>
    <w:p w14:paraId="43D2B35C" w14:textId="77777777" w:rsidR="00B95CE0" w:rsidRPr="004A3496" w:rsidRDefault="00B95CE0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A3496">
        <w:rPr>
          <w:rFonts w:ascii="Arial" w:hAnsi="Arial" w:cs="Arial"/>
          <w:sz w:val="22"/>
          <w:szCs w:val="22"/>
        </w:rPr>
        <w:t>- Inserit en el PRTR amb el Número d’expedient COFEE...........................</w:t>
      </w:r>
    </w:p>
    <w:p w14:paraId="0537BBB9" w14:textId="4FC3116D" w:rsidR="006425CD" w:rsidRPr="004A3496" w:rsidRDefault="006425CD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A3496">
        <w:rPr>
          <w:rFonts w:ascii="Arial" w:hAnsi="Arial" w:cs="Arial"/>
          <w:sz w:val="22"/>
          <w:szCs w:val="22"/>
        </w:rPr>
        <w:t xml:space="preserve">- Emmarcat en el </w:t>
      </w:r>
      <w:r w:rsidR="00B95CE0" w:rsidRPr="004A3496">
        <w:rPr>
          <w:rFonts w:ascii="Arial" w:hAnsi="Arial" w:cs="Arial"/>
          <w:sz w:val="22"/>
          <w:szCs w:val="22"/>
        </w:rPr>
        <w:t>Component 5</w:t>
      </w:r>
      <w:r w:rsidR="00F47C0C" w:rsidRPr="004A3496">
        <w:rPr>
          <w:rFonts w:ascii="Arial" w:hAnsi="Arial" w:cs="Arial"/>
          <w:sz w:val="22"/>
          <w:szCs w:val="22"/>
        </w:rPr>
        <w:t xml:space="preserve"> i Inversió 3</w:t>
      </w:r>
      <w:r w:rsidRPr="004A3496">
        <w:rPr>
          <w:rFonts w:ascii="Arial" w:hAnsi="Arial" w:cs="Arial"/>
          <w:sz w:val="22"/>
          <w:szCs w:val="22"/>
        </w:rPr>
        <w:t xml:space="preserve"> del PRTR.</w:t>
      </w:r>
    </w:p>
    <w:p w14:paraId="46295FE1" w14:textId="16858E43" w:rsidR="006425CD" w:rsidRPr="00217CD8" w:rsidRDefault="006425CD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A3496">
        <w:rPr>
          <w:rFonts w:ascii="Arial" w:hAnsi="Arial" w:cs="Arial"/>
          <w:sz w:val="22"/>
          <w:szCs w:val="22"/>
        </w:rPr>
        <w:t xml:space="preserve">- Amb una subvenció concedida mitjançant la Resolució </w:t>
      </w:r>
      <w:r w:rsidR="00262A34" w:rsidRPr="004A3496">
        <w:rPr>
          <w:sz w:val="22"/>
          <w:szCs w:val="22"/>
        </w:rPr>
        <w:t>de</w:t>
      </w:r>
      <w:r w:rsidR="004A3496" w:rsidRPr="004A3496">
        <w:rPr>
          <w:sz w:val="22"/>
          <w:szCs w:val="22"/>
        </w:rPr>
        <w:t xml:space="preserve"> 23 d’octubre de 2024</w:t>
      </w:r>
      <w:r w:rsidR="00262A34" w:rsidRPr="004A3496">
        <w:rPr>
          <w:sz w:val="22"/>
          <w:szCs w:val="22"/>
        </w:rPr>
        <w:t xml:space="preserve"> del secretari Govern Locals i de Relacions amb l’Aran,</w:t>
      </w:r>
      <w:r w:rsidR="00262A34" w:rsidRPr="004A3496">
        <w:rPr>
          <w:rFonts w:ascii="Arial" w:hAnsi="Arial" w:cs="Arial"/>
          <w:sz w:val="22"/>
          <w:szCs w:val="22"/>
        </w:rPr>
        <w:t xml:space="preserve"> </w:t>
      </w:r>
      <w:r w:rsidRPr="004A3496">
        <w:rPr>
          <w:rFonts w:ascii="Arial" w:hAnsi="Arial" w:cs="Arial"/>
          <w:sz w:val="22"/>
          <w:szCs w:val="22"/>
        </w:rPr>
        <w:t>de ..................... euros.</w:t>
      </w:r>
    </w:p>
    <w:p w14:paraId="3C501301" w14:textId="7C2FE044" w:rsidR="00B95CE0" w:rsidRPr="00217CD8" w:rsidRDefault="00B95CE0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17CD8">
        <w:rPr>
          <w:rFonts w:ascii="Arial" w:hAnsi="Arial" w:cs="Arial"/>
          <w:sz w:val="22"/>
          <w:szCs w:val="22"/>
        </w:rPr>
        <w:t>- Que compr</w:t>
      </w:r>
      <w:r w:rsidR="00262A34">
        <w:rPr>
          <w:rFonts w:ascii="Arial" w:hAnsi="Arial" w:cs="Arial"/>
          <w:sz w:val="22"/>
          <w:szCs w:val="22"/>
        </w:rPr>
        <w:t>è</w:t>
      </w:r>
      <w:r w:rsidRPr="00217CD8">
        <w:rPr>
          <w:rFonts w:ascii="Arial" w:hAnsi="Arial" w:cs="Arial"/>
          <w:sz w:val="22"/>
          <w:szCs w:val="22"/>
        </w:rPr>
        <w:t>n les actuacions:</w:t>
      </w:r>
      <w:bookmarkStart w:id="0" w:name="_GoBack"/>
      <w:bookmarkEnd w:id="0"/>
    </w:p>
    <w:p w14:paraId="66F5E627" w14:textId="77777777" w:rsidR="00B95CE0" w:rsidRPr="00217CD8" w:rsidRDefault="00B95CE0" w:rsidP="00217CD8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217CD8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</w:t>
      </w:r>
    </w:p>
    <w:p w14:paraId="028B4961" w14:textId="77777777" w:rsidR="00B95CE0" w:rsidRPr="00217CD8" w:rsidRDefault="00B95CE0" w:rsidP="00217CD8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217CD8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</w:t>
      </w:r>
    </w:p>
    <w:p w14:paraId="348AAE3C" w14:textId="77777777" w:rsidR="00B95CE0" w:rsidRPr="00217CD8" w:rsidRDefault="00B95CE0" w:rsidP="00217CD8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217CD8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...................................................................................</w:t>
      </w:r>
    </w:p>
    <w:p w14:paraId="474AFCC7" w14:textId="77777777" w:rsidR="00715C13" w:rsidRDefault="00715C13" w:rsidP="00217CD8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22D04BFD" w14:textId="77777777" w:rsidR="00B95CE0" w:rsidRPr="00217CD8" w:rsidRDefault="00B95CE0" w:rsidP="00217CD8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217CD8">
        <w:rPr>
          <w:rFonts w:ascii="Arial" w:hAnsi="Arial" w:cs="Arial"/>
          <w:b/>
          <w:sz w:val="22"/>
          <w:szCs w:val="22"/>
        </w:rPr>
        <w:t>DECLARO</w:t>
      </w:r>
    </w:p>
    <w:p w14:paraId="2BFFFFC1" w14:textId="77777777" w:rsidR="00B95CE0" w:rsidRPr="00217CD8" w:rsidRDefault="00B95CE0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7035699" w14:textId="33265AB5" w:rsidR="00B95CE0" w:rsidRPr="00217CD8" w:rsidRDefault="00B95CE0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17CD8">
        <w:rPr>
          <w:rFonts w:ascii="Arial" w:hAnsi="Arial" w:cs="Arial"/>
          <w:b/>
          <w:sz w:val="22"/>
          <w:szCs w:val="22"/>
        </w:rPr>
        <w:t>1.</w:t>
      </w:r>
      <w:r w:rsidRPr="00217CD8">
        <w:rPr>
          <w:rFonts w:ascii="Arial" w:hAnsi="Arial" w:cs="Arial"/>
          <w:sz w:val="22"/>
          <w:szCs w:val="22"/>
        </w:rPr>
        <w:t xml:space="preserve"> Que l’import </w:t>
      </w:r>
      <w:r w:rsidR="00262A34">
        <w:rPr>
          <w:rFonts w:ascii="Arial" w:hAnsi="Arial" w:cs="Arial"/>
          <w:sz w:val="22"/>
          <w:szCs w:val="22"/>
        </w:rPr>
        <w:t>d</w:t>
      </w:r>
      <w:r w:rsidRPr="00217CD8">
        <w:rPr>
          <w:rFonts w:ascii="Arial" w:hAnsi="Arial" w:cs="Arial"/>
          <w:sz w:val="22"/>
          <w:szCs w:val="22"/>
        </w:rPr>
        <w:t xml:space="preserve">amunt </w:t>
      </w:r>
      <w:r w:rsidR="00262A34">
        <w:rPr>
          <w:rFonts w:ascii="Arial" w:hAnsi="Arial" w:cs="Arial"/>
          <w:sz w:val="22"/>
          <w:szCs w:val="22"/>
        </w:rPr>
        <w:t xml:space="preserve">assenyalat </w:t>
      </w:r>
      <w:r w:rsidRPr="00217CD8">
        <w:rPr>
          <w:rFonts w:ascii="Arial" w:hAnsi="Arial" w:cs="Arial"/>
          <w:sz w:val="22"/>
          <w:szCs w:val="22"/>
        </w:rPr>
        <w:t>de la subvenció rebuda va ser ingressat en data .................................. en el compte bancari facilitat per aquesta entitat i ha estat incorporat</w:t>
      </w:r>
      <w:r w:rsidR="00715C13">
        <w:rPr>
          <w:rFonts w:ascii="Arial" w:hAnsi="Arial" w:cs="Arial"/>
          <w:sz w:val="22"/>
          <w:szCs w:val="22"/>
        </w:rPr>
        <w:t xml:space="preserve">, </w:t>
      </w:r>
      <w:r w:rsidR="00217CD8" w:rsidRPr="00715C13">
        <w:rPr>
          <w:rFonts w:ascii="Arial" w:hAnsi="Arial" w:cs="Arial"/>
          <w:sz w:val="22"/>
          <w:szCs w:val="22"/>
        </w:rPr>
        <w:t xml:space="preserve">codi de referència únic </w:t>
      </w:r>
      <w:r w:rsidR="00262A34">
        <w:rPr>
          <w:rFonts w:ascii="Arial" w:hAnsi="Arial" w:cs="Arial"/>
          <w:sz w:val="22"/>
          <w:szCs w:val="22"/>
        </w:rPr>
        <w:t>_______________</w:t>
      </w:r>
      <w:r w:rsidR="00217CD8" w:rsidRPr="00217CD8">
        <w:rPr>
          <w:rFonts w:ascii="Arial" w:hAnsi="Arial" w:cs="Arial"/>
          <w:sz w:val="22"/>
          <w:szCs w:val="22"/>
        </w:rPr>
        <w:t xml:space="preserve">, </w:t>
      </w:r>
      <w:r w:rsidRPr="00217CD8">
        <w:rPr>
          <w:rFonts w:ascii="Arial" w:hAnsi="Arial" w:cs="Arial"/>
          <w:sz w:val="22"/>
          <w:szCs w:val="22"/>
        </w:rPr>
        <w:t xml:space="preserve">a la comptabilitat d’aquest </w:t>
      </w:r>
      <w:r w:rsidRPr="00217CD8">
        <w:rPr>
          <w:rFonts w:ascii="Arial" w:hAnsi="Arial" w:cs="Arial"/>
          <w:sz w:val="22"/>
          <w:szCs w:val="22"/>
        </w:rPr>
        <w:lastRenderedPageBreak/>
        <w:t xml:space="preserve">ajuntament de forma independent </w:t>
      </w:r>
      <w:r w:rsidR="00715C13">
        <w:rPr>
          <w:rFonts w:ascii="Arial" w:hAnsi="Arial" w:cs="Arial"/>
          <w:sz w:val="22"/>
          <w:szCs w:val="22"/>
        </w:rPr>
        <w:t xml:space="preserve">i separada </w:t>
      </w:r>
      <w:r w:rsidRPr="00217CD8">
        <w:rPr>
          <w:rFonts w:ascii="Arial" w:hAnsi="Arial" w:cs="Arial"/>
          <w:sz w:val="22"/>
          <w:szCs w:val="22"/>
        </w:rPr>
        <w:t>a qualsevol altre ingrés</w:t>
      </w:r>
      <w:r w:rsidR="00217CD8" w:rsidRPr="00217CD8">
        <w:rPr>
          <w:rFonts w:ascii="Arial" w:hAnsi="Arial" w:cs="Arial"/>
          <w:sz w:val="22"/>
          <w:szCs w:val="22"/>
        </w:rPr>
        <w:t>,</w:t>
      </w:r>
      <w:r w:rsidRPr="00217CD8">
        <w:rPr>
          <w:rFonts w:ascii="Arial" w:hAnsi="Arial" w:cs="Arial"/>
          <w:sz w:val="22"/>
          <w:szCs w:val="22"/>
        </w:rPr>
        <w:t xml:space="preserve"> </w:t>
      </w:r>
      <w:r w:rsidR="00217CD8" w:rsidRPr="00217CD8">
        <w:rPr>
          <w:rFonts w:ascii="Arial" w:hAnsi="Arial" w:cs="Arial"/>
          <w:sz w:val="22"/>
          <w:szCs w:val="22"/>
        </w:rPr>
        <w:t>per a totes les transaccions que s’han fet en l’execució d’aquestes actuacions</w:t>
      </w:r>
      <w:r w:rsidR="00516776">
        <w:rPr>
          <w:rFonts w:ascii="Arial" w:hAnsi="Arial" w:cs="Arial"/>
          <w:sz w:val="22"/>
          <w:szCs w:val="22"/>
        </w:rPr>
        <w:t xml:space="preserve"> subvencionades</w:t>
      </w:r>
      <w:r w:rsidR="00217CD8" w:rsidRPr="00217CD8">
        <w:rPr>
          <w:rFonts w:ascii="Arial" w:hAnsi="Arial" w:cs="Arial"/>
          <w:sz w:val="22"/>
          <w:szCs w:val="22"/>
        </w:rPr>
        <w:t xml:space="preserve">, </w:t>
      </w:r>
      <w:r w:rsidR="00262A34">
        <w:rPr>
          <w:rFonts w:ascii="Arial" w:hAnsi="Arial" w:cs="Arial"/>
          <w:sz w:val="22"/>
          <w:szCs w:val="22"/>
        </w:rPr>
        <w:t xml:space="preserve">i que s’ha </w:t>
      </w:r>
      <w:r w:rsidR="00217CD8" w:rsidRPr="00217CD8">
        <w:rPr>
          <w:rFonts w:ascii="Arial" w:hAnsi="Arial" w:cs="Arial"/>
          <w:sz w:val="22"/>
          <w:szCs w:val="22"/>
        </w:rPr>
        <w:t>mant</w:t>
      </w:r>
      <w:r w:rsidR="00262A34">
        <w:rPr>
          <w:rFonts w:ascii="Arial" w:hAnsi="Arial" w:cs="Arial"/>
          <w:sz w:val="22"/>
          <w:szCs w:val="22"/>
        </w:rPr>
        <w:t xml:space="preserve">ingut </w:t>
      </w:r>
      <w:r w:rsidR="00217CD8" w:rsidRPr="00217CD8">
        <w:rPr>
          <w:rFonts w:ascii="Arial" w:hAnsi="Arial" w:cs="Arial"/>
          <w:sz w:val="22"/>
          <w:szCs w:val="22"/>
        </w:rPr>
        <w:t>una pista d’auditoria adequada segons extracte comptable que acompanya aquesta declaració.</w:t>
      </w:r>
    </w:p>
    <w:p w14:paraId="761DE9FF" w14:textId="77777777" w:rsidR="00217CD8" w:rsidRPr="00217CD8" w:rsidRDefault="00217CD8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4A6C13D" w14:textId="5A22D81F" w:rsidR="00217CD8" w:rsidRPr="00217CD8" w:rsidRDefault="00217CD8" w:rsidP="00217C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7CD8">
        <w:rPr>
          <w:rFonts w:ascii="Arial" w:hAnsi="Arial" w:cs="Arial"/>
          <w:b/>
        </w:rPr>
        <w:t>2.</w:t>
      </w:r>
      <w:r w:rsidRPr="00217CD8">
        <w:rPr>
          <w:rFonts w:ascii="Arial" w:hAnsi="Arial" w:cs="Arial"/>
        </w:rPr>
        <w:t xml:space="preserve"> Que la relació de despeses que s'adjunta a aquesta declaració responsable</w:t>
      </w:r>
      <w:r w:rsidR="007F47E3">
        <w:rPr>
          <w:rFonts w:ascii="Arial" w:hAnsi="Arial" w:cs="Arial"/>
        </w:rPr>
        <w:t xml:space="preserve"> (</w:t>
      </w:r>
      <w:proofErr w:type="spellStart"/>
      <w:r w:rsidR="00EE1C9F">
        <w:rPr>
          <w:rFonts w:ascii="Arial" w:hAnsi="Arial" w:cs="Arial"/>
          <w:i/>
        </w:rPr>
        <w:t>excel</w:t>
      </w:r>
      <w:proofErr w:type="spellEnd"/>
      <w:r w:rsidR="00EE1C9F">
        <w:rPr>
          <w:rFonts w:ascii="Arial" w:hAnsi="Arial" w:cs="Arial"/>
          <w:i/>
        </w:rPr>
        <w:t xml:space="preserve"> model incorporat a “J</w:t>
      </w:r>
      <w:r w:rsidR="007F47E3" w:rsidRPr="007F47E3">
        <w:rPr>
          <w:rFonts w:ascii="Arial" w:hAnsi="Arial" w:cs="Arial"/>
          <w:i/>
        </w:rPr>
        <w:t>ustificació</w:t>
      </w:r>
      <w:r w:rsidR="00EE1C9F">
        <w:rPr>
          <w:rFonts w:ascii="Arial" w:hAnsi="Arial" w:cs="Arial"/>
          <w:i/>
        </w:rPr>
        <w:t>”</w:t>
      </w:r>
      <w:r w:rsidR="007F47E3" w:rsidRPr="007F47E3">
        <w:rPr>
          <w:rFonts w:ascii="Arial" w:hAnsi="Arial" w:cs="Arial"/>
          <w:i/>
        </w:rPr>
        <w:t xml:space="preserve"> d’EACAT)</w:t>
      </w:r>
      <w:r w:rsidRPr="00217CD8">
        <w:rPr>
          <w:rFonts w:ascii="Arial" w:hAnsi="Arial" w:cs="Arial"/>
        </w:rPr>
        <w:t xml:space="preserve"> correspon a actuacions del projecte subvencionat, justificades mitjançant factures o altres documents comptables de valor probatori equivalent, que s'han fet i s'han pagat dins dels terminis est</w:t>
      </w:r>
      <w:r w:rsidR="006D3E9F">
        <w:rPr>
          <w:rFonts w:ascii="Arial" w:hAnsi="Arial" w:cs="Arial"/>
        </w:rPr>
        <w:t>ablerts a les bases reguladores</w:t>
      </w:r>
      <w:r w:rsidR="006D3E9F" w:rsidRPr="001D4A8B">
        <w:rPr>
          <w:rFonts w:ascii="Arial" w:hAnsi="Arial" w:cs="Arial"/>
        </w:rPr>
        <w:t>, portant una comptabilitat separada d’acord amb annex.</w:t>
      </w:r>
    </w:p>
    <w:p w14:paraId="3C5026B0" w14:textId="77777777" w:rsidR="00217CD8" w:rsidRPr="00217CD8" w:rsidRDefault="00217CD8" w:rsidP="00217C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9E90C92" w14:textId="77777777" w:rsidR="00217CD8" w:rsidRPr="00217CD8" w:rsidRDefault="00217CD8" w:rsidP="00217C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7CD8">
        <w:rPr>
          <w:rFonts w:ascii="Arial" w:hAnsi="Arial" w:cs="Arial"/>
          <w:b/>
        </w:rPr>
        <w:t>3.</w:t>
      </w:r>
      <w:r w:rsidRPr="00217CD8">
        <w:rPr>
          <w:rFonts w:ascii="Arial" w:hAnsi="Arial" w:cs="Arial"/>
        </w:rPr>
        <w:t xml:space="preserve"> Que l'objecte subvencionat s'ha executat d'acord amb les bases reguladores d'aquestes subvencions i la normativa aplicable.</w:t>
      </w:r>
    </w:p>
    <w:p w14:paraId="2C9426B1" w14:textId="77777777" w:rsidR="00B95CE0" w:rsidRPr="00217CD8" w:rsidRDefault="00B95CE0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A9D0C1F" w14:textId="77777777" w:rsidR="00217CD8" w:rsidRPr="00217CD8" w:rsidRDefault="00217CD8" w:rsidP="00217C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7CD8">
        <w:rPr>
          <w:rFonts w:ascii="Arial" w:hAnsi="Arial" w:cs="Arial"/>
          <w:b/>
        </w:rPr>
        <w:t>4.</w:t>
      </w:r>
      <w:r w:rsidRPr="00217CD8">
        <w:rPr>
          <w:rFonts w:ascii="Arial" w:hAnsi="Arial" w:cs="Arial"/>
        </w:rPr>
        <w:t xml:space="preserve">  Que el total de les fonts de finançament no supera el cost de l'actuació subvencionada.</w:t>
      </w:r>
    </w:p>
    <w:p w14:paraId="05E6E778" w14:textId="77777777" w:rsidR="00217CD8" w:rsidRPr="00217CD8" w:rsidRDefault="00217CD8" w:rsidP="00217C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64A90C8" w14:textId="77777777" w:rsidR="00217CD8" w:rsidRPr="00217CD8" w:rsidRDefault="00217CD8" w:rsidP="00217C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7CD8">
        <w:rPr>
          <w:rFonts w:ascii="Arial" w:hAnsi="Arial" w:cs="Arial"/>
          <w:b/>
        </w:rPr>
        <w:t>5.</w:t>
      </w:r>
      <w:r w:rsidRPr="00217CD8">
        <w:rPr>
          <w:rFonts w:ascii="Arial" w:hAnsi="Arial" w:cs="Arial"/>
        </w:rPr>
        <w:t xml:space="preserve"> Que la documentació original acreditativa de les despeses realitzades es troba a disposició de l'òrgan </w:t>
      </w:r>
      <w:proofErr w:type="spellStart"/>
      <w:r w:rsidRPr="00217CD8">
        <w:rPr>
          <w:rFonts w:ascii="Arial" w:hAnsi="Arial" w:cs="Arial"/>
        </w:rPr>
        <w:t>concedent</w:t>
      </w:r>
      <w:proofErr w:type="spellEnd"/>
      <w:r w:rsidRPr="00217CD8">
        <w:rPr>
          <w:rFonts w:ascii="Arial" w:hAnsi="Arial" w:cs="Arial"/>
        </w:rPr>
        <w:t>, de la Intervenció General de la Generalitat i de la Sindicatura de Comptes i la resta d'òrgans de control de l'Estat i de la Unió Europea.</w:t>
      </w:r>
    </w:p>
    <w:p w14:paraId="75A1063F" w14:textId="77777777" w:rsidR="00217CD8" w:rsidRPr="00217CD8" w:rsidRDefault="00217CD8" w:rsidP="00217C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D798491" w14:textId="77777777" w:rsidR="00217CD8" w:rsidRPr="00217CD8" w:rsidRDefault="00217CD8" w:rsidP="00217C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7CD8">
        <w:rPr>
          <w:rFonts w:ascii="Arial" w:hAnsi="Arial" w:cs="Arial"/>
          <w:b/>
        </w:rPr>
        <w:t>6.</w:t>
      </w:r>
      <w:r w:rsidRPr="00217CD8">
        <w:rPr>
          <w:rFonts w:ascii="Arial" w:hAnsi="Arial" w:cs="Arial"/>
        </w:rPr>
        <w:t xml:space="preserve"> Que en el procés de contractació de les actuacions subvencionades s'ha complert la normativa aplicable en matèria </w:t>
      </w:r>
      <w:r w:rsidR="00516776">
        <w:rPr>
          <w:rFonts w:ascii="Arial" w:hAnsi="Arial" w:cs="Arial"/>
        </w:rPr>
        <w:t>de contractes del sector públic.</w:t>
      </w:r>
    </w:p>
    <w:p w14:paraId="79DF74E1" w14:textId="77777777" w:rsidR="00217CD8" w:rsidRPr="00217CD8" w:rsidRDefault="00217CD8" w:rsidP="00217C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C93E383" w14:textId="3C0E3ADC" w:rsidR="00516776" w:rsidRPr="00516776" w:rsidRDefault="00217CD8" w:rsidP="00217C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7CD8">
        <w:rPr>
          <w:rFonts w:ascii="Arial" w:hAnsi="Arial" w:cs="Arial"/>
          <w:b/>
        </w:rPr>
        <w:t xml:space="preserve">7. </w:t>
      </w:r>
      <w:r w:rsidR="00516776" w:rsidRPr="00516776">
        <w:rPr>
          <w:rFonts w:ascii="Arial" w:hAnsi="Arial" w:cs="Arial"/>
        </w:rPr>
        <w:t xml:space="preserve">Que les dades dels beneficiaris últims </w:t>
      </w:r>
      <w:r w:rsidR="00715C13">
        <w:rPr>
          <w:rFonts w:ascii="Arial" w:hAnsi="Arial" w:cs="Arial"/>
        </w:rPr>
        <w:t xml:space="preserve">que </w:t>
      </w:r>
      <w:r w:rsidR="00715C13" w:rsidRPr="00217CD8">
        <w:rPr>
          <w:rFonts w:ascii="Arial" w:hAnsi="Arial" w:cs="Arial"/>
        </w:rPr>
        <w:t>s'adjunt</w:t>
      </w:r>
      <w:r w:rsidR="00715C13">
        <w:rPr>
          <w:rFonts w:ascii="Arial" w:hAnsi="Arial" w:cs="Arial"/>
        </w:rPr>
        <w:t>en</w:t>
      </w:r>
      <w:r w:rsidR="00715C13" w:rsidRPr="00217CD8">
        <w:rPr>
          <w:rFonts w:ascii="Arial" w:hAnsi="Arial" w:cs="Arial"/>
        </w:rPr>
        <w:t xml:space="preserve"> a aquesta declaració </w:t>
      </w:r>
      <w:r w:rsidR="000E296C">
        <w:rPr>
          <w:rFonts w:ascii="Arial" w:hAnsi="Arial" w:cs="Arial"/>
        </w:rPr>
        <w:t>s’han identificat tal com es preveu a l’article 8.2 de l’</w:t>
      </w:r>
      <w:r w:rsidR="00262A34">
        <w:rPr>
          <w:rFonts w:ascii="Arial" w:hAnsi="Arial" w:cs="Arial"/>
        </w:rPr>
        <w:t>O</w:t>
      </w:r>
      <w:r w:rsidR="000E296C">
        <w:rPr>
          <w:rFonts w:ascii="Arial" w:hAnsi="Arial" w:cs="Arial"/>
        </w:rPr>
        <w:t>rdre HFP/1030/2021, de 29 de setembre, per donar compliment a la lletra d) de l’apartat 2 de l’article 22 del Reglament (UE) 2021/241 del Parlament Europeu i del Consell, de 12 de febrer de 2021.</w:t>
      </w:r>
    </w:p>
    <w:p w14:paraId="208BD12A" w14:textId="77777777" w:rsidR="00516776" w:rsidRDefault="00516776" w:rsidP="00217C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2EE3F10E" w14:textId="77777777" w:rsidR="006425CD" w:rsidRPr="00217CD8" w:rsidRDefault="00516776" w:rsidP="00217C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8. </w:t>
      </w:r>
      <w:r w:rsidR="00217CD8" w:rsidRPr="00217CD8">
        <w:rPr>
          <w:rFonts w:ascii="Arial" w:hAnsi="Arial" w:cs="Arial"/>
        </w:rPr>
        <w:t>Que en el procés d'execució dels projectes subvencionats s'ha complert la normativa sobre requisits d'igualtat d'oportunitats i no discriminació, les normes mediambientals aplicables a aquestes actuacions, incloent-hi el principi DNSH, l'etiquetatge verd i digital, així com l'adopció de mesures eficaces i proporcionades per evitar el frau, la corrupció, el conflicte d'interessos o el doble finançament en l'àmbit de la gestió d'aquestes subvencions.</w:t>
      </w:r>
    </w:p>
    <w:p w14:paraId="79A373C9" w14:textId="77777777" w:rsidR="006425CD" w:rsidRDefault="006425CD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E9DCDB9" w14:textId="28BA15CD" w:rsidR="00516776" w:rsidRDefault="00516776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16776">
        <w:rPr>
          <w:rFonts w:ascii="Arial" w:hAnsi="Arial" w:cs="Arial"/>
          <w:b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 xml:space="preserve"> Que les actuacions executades estan subjectes als mecanismes de control europeus, tal com l’Ajuntament de .................... va autoritzar amb la presentació de la sol·</w:t>
      </w:r>
      <w:r w:rsidR="00262A34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icitud de subvenció.</w:t>
      </w:r>
    </w:p>
    <w:p w14:paraId="56E9F4AB" w14:textId="77777777" w:rsidR="00516776" w:rsidRDefault="00516776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85C2261" w14:textId="2FE128B6" w:rsidR="00516776" w:rsidRPr="00217CD8" w:rsidRDefault="00516776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Que la comunicació, la informació i la publicitat relativa a l’execució d’aquestes actuacions finançades amb fons MRR </w:t>
      </w:r>
      <w:r w:rsidR="00262A34">
        <w:rPr>
          <w:rFonts w:ascii="Arial" w:hAnsi="Arial" w:cs="Arial"/>
          <w:sz w:val="22"/>
          <w:szCs w:val="22"/>
        </w:rPr>
        <w:t xml:space="preserve">ha donat compliment al que establien </w:t>
      </w:r>
      <w:r>
        <w:rPr>
          <w:rFonts w:ascii="Arial" w:hAnsi="Arial" w:cs="Arial"/>
          <w:sz w:val="22"/>
          <w:szCs w:val="22"/>
        </w:rPr>
        <w:t>les bases reguladores</w:t>
      </w:r>
      <w:r w:rsidR="00262A34">
        <w:rPr>
          <w:rFonts w:ascii="Arial" w:hAnsi="Arial" w:cs="Arial"/>
          <w:sz w:val="22"/>
          <w:szCs w:val="22"/>
        </w:rPr>
        <w:t xml:space="preserve"> i a allò que estableix e</w:t>
      </w:r>
      <w:r>
        <w:rPr>
          <w:rFonts w:ascii="Arial" w:hAnsi="Arial" w:cs="Arial"/>
          <w:sz w:val="22"/>
          <w:szCs w:val="22"/>
        </w:rPr>
        <w:t>l PRTR i la normativa europea.</w:t>
      </w:r>
    </w:p>
    <w:p w14:paraId="319FD069" w14:textId="77777777" w:rsidR="006425CD" w:rsidRDefault="006425CD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B0B1892" w14:textId="3AB4BDF6" w:rsidR="00EE1164" w:rsidRDefault="00262A34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EE1164">
        <w:rPr>
          <w:rFonts w:ascii="Arial" w:hAnsi="Arial" w:cs="Arial"/>
          <w:sz w:val="22"/>
          <w:szCs w:val="22"/>
        </w:rPr>
        <w:t xml:space="preserve">ignat </w:t>
      </w:r>
      <w:r>
        <w:rPr>
          <w:rFonts w:ascii="Arial" w:hAnsi="Arial" w:cs="Arial"/>
          <w:sz w:val="22"/>
          <w:szCs w:val="22"/>
        </w:rPr>
        <w:t xml:space="preserve">digitalment a ____________ </w:t>
      </w:r>
    </w:p>
    <w:p w14:paraId="53BA7D5E" w14:textId="77777777" w:rsidR="00EE1164" w:rsidRPr="00217CD8" w:rsidRDefault="00EE1164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468614E" w14:textId="5DD13E3C" w:rsidR="006425CD" w:rsidRDefault="006425CD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F4D6E32" w14:textId="18894B4F" w:rsidR="00360DB8" w:rsidRDefault="00360DB8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61AD2B0" w14:textId="2E11A499" w:rsidR="00360DB8" w:rsidRDefault="00360DB8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5E44251" w14:textId="50D11B3B" w:rsidR="00360DB8" w:rsidRDefault="00360DB8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10E7F61" w14:textId="243950A8" w:rsidR="00360DB8" w:rsidRDefault="00360DB8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5D7FB26" w14:textId="09CAB60A" w:rsidR="00360DB8" w:rsidRDefault="00360DB8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0B65588" w14:textId="2DFC0937" w:rsidR="00360DB8" w:rsidRDefault="00360DB8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8FA4F68" w14:textId="75C52D1B" w:rsidR="00360DB8" w:rsidRDefault="00360DB8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8606D54" w14:textId="164F078F" w:rsidR="00360DB8" w:rsidRDefault="00360DB8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0E1BCD5" w14:textId="1F1626F3" w:rsidR="00360DB8" w:rsidRDefault="00360DB8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FE0FD96" w14:textId="656D3E01" w:rsidR="00360DB8" w:rsidRDefault="00360DB8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AF09663" w14:textId="6AC62EA0" w:rsidR="00360DB8" w:rsidRDefault="00360DB8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551C214" w14:textId="6B5C7644" w:rsidR="007F47E3" w:rsidRDefault="007F47E3" w:rsidP="007F47E3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ANNEX </w:t>
      </w:r>
    </w:p>
    <w:p w14:paraId="075640CB" w14:textId="77777777" w:rsidR="007F47E3" w:rsidRDefault="007F47E3" w:rsidP="007F47E3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310EDE7F" w14:textId="5C8F7A5E" w:rsidR="007F47E3" w:rsidRDefault="007F47E3" w:rsidP="007F47E3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6277D2">
        <w:rPr>
          <w:rFonts w:ascii="Arial" w:hAnsi="Arial" w:cs="Arial"/>
          <w:b/>
          <w:sz w:val="22"/>
          <w:szCs w:val="22"/>
        </w:rPr>
        <w:t>EXTRACTE COMPTABLE DE LA COMPTABILITAT SEPARADA</w:t>
      </w:r>
    </w:p>
    <w:p w14:paraId="227A8D5F" w14:textId="77777777" w:rsidR="007F47E3" w:rsidRDefault="007F47E3" w:rsidP="007F47E3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528E4A2E" w14:textId="6CF1FEC5" w:rsidR="007F47E3" w:rsidRPr="006277D2" w:rsidRDefault="007F47E3" w:rsidP="007F47E3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Pr="0065594C">
        <w:rPr>
          <w:rFonts w:ascii="Arial" w:hAnsi="Arial" w:cs="Arial"/>
          <w:b/>
          <w:i/>
          <w:sz w:val="22"/>
          <w:szCs w:val="22"/>
        </w:rPr>
        <w:t>Aporta</w:t>
      </w:r>
      <w:r w:rsidR="0065594C" w:rsidRPr="0065594C">
        <w:rPr>
          <w:rFonts w:ascii="Arial" w:hAnsi="Arial" w:cs="Arial"/>
          <w:b/>
          <w:i/>
          <w:sz w:val="22"/>
          <w:szCs w:val="22"/>
        </w:rPr>
        <w:t>r</w:t>
      </w:r>
      <w:r w:rsidRPr="0065594C">
        <w:rPr>
          <w:rFonts w:ascii="Arial" w:hAnsi="Arial" w:cs="Arial"/>
          <w:b/>
          <w:i/>
          <w:sz w:val="22"/>
          <w:szCs w:val="22"/>
        </w:rPr>
        <w:t xml:space="preserve"> còpia Llibre Major</w:t>
      </w:r>
      <w:r>
        <w:rPr>
          <w:rFonts w:ascii="Arial" w:hAnsi="Arial" w:cs="Arial"/>
          <w:b/>
          <w:sz w:val="22"/>
          <w:szCs w:val="22"/>
        </w:rPr>
        <w:t>)</w:t>
      </w:r>
    </w:p>
    <w:p w14:paraId="37B6E825" w14:textId="338085DF" w:rsidR="00360DB8" w:rsidRDefault="00360DB8" w:rsidP="007F47E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A1BC6AE" w14:textId="66A1AD7E" w:rsidR="00360DB8" w:rsidRDefault="00360DB8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389A206" w14:textId="3219A58F" w:rsidR="00360DB8" w:rsidRDefault="00360DB8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CF12F93" w14:textId="6BBADEF6" w:rsidR="00360DB8" w:rsidRDefault="00360DB8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B0864EC" w14:textId="3325D49F" w:rsidR="00360DB8" w:rsidRDefault="00360DB8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D5AB93E" w14:textId="2C81656D" w:rsidR="006277D2" w:rsidRDefault="006277D2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B1CE1A2" w14:textId="1E08F84B" w:rsidR="006277D2" w:rsidRDefault="006277D2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92A1336" w14:textId="3E2FE0C6" w:rsidR="006277D2" w:rsidRDefault="006277D2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DCEE3D2" w14:textId="1506CB9B" w:rsidR="006277D2" w:rsidRDefault="006277D2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0BDA465" w14:textId="46587B2D" w:rsidR="006277D2" w:rsidRDefault="006277D2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B7A47F0" w14:textId="2D268CD1" w:rsidR="006277D2" w:rsidRDefault="006277D2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AF50478" w14:textId="64B94190" w:rsidR="006277D2" w:rsidRDefault="006277D2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2152694" w14:textId="7075B981" w:rsidR="006277D2" w:rsidRDefault="006277D2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F5A7D7A" w14:textId="7D8C95A5" w:rsidR="006277D2" w:rsidRDefault="006277D2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555E38A" w14:textId="1B06DDB5" w:rsidR="006277D2" w:rsidRDefault="006277D2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174218C" w14:textId="0F37EBED" w:rsidR="006277D2" w:rsidRDefault="006277D2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F62A482" w14:textId="364DFF05" w:rsidR="006277D2" w:rsidRDefault="006277D2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93D3CF4" w14:textId="6D584A2F" w:rsidR="006277D2" w:rsidRDefault="006277D2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F22DC57" w14:textId="276BEBC5" w:rsidR="006277D2" w:rsidRDefault="006277D2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240A946" w14:textId="35AAD1ED" w:rsidR="006277D2" w:rsidRDefault="006277D2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5442F5C" w14:textId="53D9DA73" w:rsidR="006277D2" w:rsidRDefault="006277D2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79E5BB2" w14:textId="4130A769" w:rsidR="006277D2" w:rsidRDefault="006277D2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29348A1" w14:textId="67560807" w:rsidR="006277D2" w:rsidRDefault="006277D2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A7ECF95" w14:textId="1DEE6C36" w:rsidR="006277D2" w:rsidRDefault="006277D2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EBA085D" w14:textId="21DFD332" w:rsidR="006277D2" w:rsidRDefault="006277D2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2B5DEDC" w14:textId="36337284" w:rsidR="006277D2" w:rsidRDefault="006277D2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EBD0E90" w14:textId="65E497A2" w:rsidR="006277D2" w:rsidRDefault="006277D2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D99FC4B" w14:textId="677085F0" w:rsidR="006277D2" w:rsidRDefault="006277D2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2CF26F8" w14:textId="4016EFAE" w:rsidR="006277D2" w:rsidRDefault="006277D2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AF5BC27" w14:textId="2454E1BA" w:rsidR="006277D2" w:rsidRDefault="006277D2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7645118" w14:textId="0E87EC39" w:rsidR="007F47E3" w:rsidRDefault="007F47E3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F7E0CC5" w14:textId="71BC8EAC" w:rsidR="007F47E3" w:rsidRDefault="007F47E3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3F76DC4" w14:textId="66A622C7" w:rsidR="006277D2" w:rsidRDefault="006277D2" w:rsidP="00217CD8">
      <w:pPr>
        <w:pStyle w:val="Default"/>
        <w:jc w:val="both"/>
        <w:rPr>
          <w:rFonts w:ascii="Arial" w:hAnsi="Arial" w:cs="Arial"/>
          <w:sz w:val="22"/>
          <w:szCs w:val="22"/>
        </w:rPr>
      </w:pPr>
    </w:p>
    <w:sectPr w:rsidR="006277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19A19" w14:textId="77777777" w:rsidR="00BF3E57" w:rsidRDefault="00BF3E57" w:rsidP="006425CD">
      <w:pPr>
        <w:spacing w:after="0" w:line="240" w:lineRule="auto"/>
      </w:pPr>
      <w:r>
        <w:separator/>
      </w:r>
    </w:p>
  </w:endnote>
  <w:endnote w:type="continuationSeparator" w:id="0">
    <w:p w14:paraId="11FCD71A" w14:textId="77777777" w:rsidR="00BF3E57" w:rsidRDefault="00BF3E57" w:rsidP="00642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Liberation Sans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8CD2F" w14:textId="77777777" w:rsidR="001D4A8B" w:rsidRDefault="001D4A8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3894A" w14:textId="77777777" w:rsidR="006425CD" w:rsidRDefault="006425CD">
    <w:pPr>
      <w:pStyle w:val="Peu"/>
    </w:pPr>
    <w:r>
      <w:rPr>
        <w:noProof/>
        <w:lang w:eastAsia="ca-ES"/>
      </w:rPr>
      <w:drawing>
        <wp:inline distT="0" distB="0" distL="0" distR="0" wp14:anchorId="117DAE27" wp14:editId="1D8EC3BE">
          <wp:extent cx="5400040" cy="410763"/>
          <wp:effectExtent l="0" t="0" r="0" b="8890"/>
          <wp:docPr id="3" name="Imatge 3" descr="Logotips: Unió Europea Fons Next Generation; Gobierno de España Plan de Recuperaciòn, Transformación y Resiliencia i Next Generation Catalunya." title="Logotips: Unió Europea Fons Next Generation; Gobierno de España Plan de Recuperaciòn, Transformación y Resiliencia i Next Generation Cataluny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_Next_Generation_GENE_B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10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6A922" w14:textId="77777777" w:rsidR="006425CD" w:rsidRDefault="006425CD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266CA" w14:textId="77777777" w:rsidR="001D4A8B" w:rsidRDefault="001D4A8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01E62" w14:textId="77777777" w:rsidR="00BF3E57" w:rsidRDefault="00BF3E57" w:rsidP="006425CD">
      <w:pPr>
        <w:spacing w:after="0" w:line="240" w:lineRule="auto"/>
      </w:pPr>
      <w:r>
        <w:separator/>
      </w:r>
    </w:p>
  </w:footnote>
  <w:footnote w:type="continuationSeparator" w:id="0">
    <w:p w14:paraId="1B302236" w14:textId="77777777" w:rsidR="00BF3E57" w:rsidRDefault="00BF3E57" w:rsidP="00642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7DA6D" w14:textId="77777777" w:rsidR="001D4A8B" w:rsidRDefault="001D4A8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573D0" w14:textId="74092DB1" w:rsidR="001D4A8B" w:rsidRDefault="001D4A8B">
    <w:pPr>
      <w:pStyle w:val="Capalera"/>
    </w:pPr>
    <w:r w:rsidRPr="001D4A8B">
      <w:rPr>
        <w:highlight w:val="yellow"/>
      </w:rPr>
      <w:t>LOGO  ENS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AE6B6" w14:textId="77777777" w:rsidR="001D4A8B" w:rsidRDefault="001D4A8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05F93"/>
    <w:multiLevelType w:val="hybridMultilevel"/>
    <w:tmpl w:val="9C26C512"/>
    <w:lvl w:ilvl="0" w:tplc="0403000F">
      <w:start w:val="1"/>
      <w:numFmt w:val="decimal"/>
      <w:lvlText w:val="%1."/>
      <w:lvlJc w:val="left"/>
      <w:pPr>
        <w:ind w:left="1430" w:hanging="360"/>
      </w:pPr>
    </w:lvl>
    <w:lvl w:ilvl="1" w:tplc="04030019" w:tentative="1">
      <w:start w:val="1"/>
      <w:numFmt w:val="lowerLetter"/>
      <w:lvlText w:val="%2."/>
      <w:lvlJc w:val="left"/>
      <w:pPr>
        <w:ind w:left="2150" w:hanging="360"/>
      </w:pPr>
    </w:lvl>
    <w:lvl w:ilvl="2" w:tplc="0403001B" w:tentative="1">
      <w:start w:val="1"/>
      <w:numFmt w:val="lowerRoman"/>
      <w:lvlText w:val="%3."/>
      <w:lvlJc w:val="right"/>
      <w:pPr>
        <w:ind w:left="2870" w:hanging="180"/>
      </w:pPr>
    </w:lvl>
    <w:lvl w:ilvl="3" w:tplc="0403000F" w:tentative="1">
      <w:start w:val="1"/>
      <w:numFmt w:val="decimal"/>
      <w:lvlText w:val="%4."/>
      <w:lvlJc w:val="left"/>
      <w:pPr>
        <w:ind w:left="3590" w:hanging="360"/>
      </w:pPr>
    </w:lvl>
    <w:lvl w:ilvl="4" w:tplc="04030019" w:tentative="1">
      <w:start w:val="1"/>
      <w:numFmt w:val="lowerLetter"/>
      <w:lvlText w:val="%5."/>
      <w:lvlJc w:val="left"/>
      <w:pPr>
        <w:ind w:left="4310" w:hanging="360"/>
      </w:pPr>
    </w:lvl>
    <w:lvl w:ilvl="5" w:tplc="0403001B" w:tentative="1">
      <w:start w:val="1"/>
      <w:numFmt w:val="lowerRoman"/>
      <w:lvlText w:val="%6."/>
      <w:lvlJc w:val="right"/>
      <w:pPr>
        <w:ind w:left="5030" w:hanging="180"/>
      </w:pPr>
    </w:lvl>
    <w:lvl w:ilvl="6" w:tplc="0403000F" w:tentative="1">
      <w:start w:val="1"/>
      <w:numFmt w:val="decimal"/>
      <w:lvlText w:val="%7."/>
      <w:lvlJc w:val="left"/>
      <w:pPr>
        <w:ind w:left="5750" w:hanging="360"/>
      </w:pPr>
    </w:lvl>
    <w:lvl w:ilvl="7" w:tplc="04030019" w:tentative="1">
      <w:start w:val="1"/>
      <w:numFmt w:val="lowerLetter"/>
      <w:lvlText w:val="%8."/>
      <w:lvlJc w:val="left"/>
      <w:pPr>
        <w:ind w:left="6470" w:hanging="360"/>
      </w:pPr>
    </w:lvl>
    <w:lvl w:ilvl="8" w:tplc="0403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4AE"/>
    <w:rsid w:val="000B39F8"/>
    <w:rsid w:val="000E296C"/>
    <w:rsid w:val="001D4A8B"/>
    <w:rsid w:val="00217CD8"/>
    <w:rsid w:val="00262A34"/>
    <w:rsid w:val="002772E6"/>
    <w:rsid w:val="002D7148"/>
    <w:rsid w:val="00360DB8"/>
    <w:rsid w:val="003E2F08"/>
    <w:rsid w:val="004A3496"/>
    <w:rsid w:val="00516776"/>
    <w:rsid w:val="0052447E"/>
    <w:rsid w:val="006277D2"/>
    <w:rsid w:val="006425CD"/>
    <w:rsid w:val="00645E29"/>
    <w:rsid w:val="0065594C"/>
    <w:rsid w:val="006D3E9F"/>
    <w:rsid w:val="00715C13"/>
    <w:rsid w:val="007F47E3"/>
    <w:rsid w:val="008162B0"/>
    <w:rsid w:val="00864855"/>
    <w:rsid w:val="00A104F2"/>
    <w:rsid w:val="00B674AE"/>
    <w:rsid w:val="00B95CE0"/>
    <w:rsid w:val="00BF3E57"/>
    <w:rsid w:val="00C0337C"/>
    <w:rsid w:val="00EE1164"/>
    <w:rsid w:val="00EE1C9F"/>
    <w:rsid w:val="00F14AFE"/>
    <w:rsid w:val="00F4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FD5D"/>
  <w15:chartTrackingRefBased/>
  <w15:docId w15:val="{17747D0E-6BF3-4A06-A7BE-738BE889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42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425CD"/>
  </w:style>
  <w:style w:type="paragraph" w:styleId="Peu">
    <w:name w:val="footer"/>
    <w:basedOn w:val="Normal"/>
    <w:link w:val="PeuCar"/>
    <w:uiPriority w:val="99"/>
    <w:unhideWhenUsed/>
    <w:rsid w:val="00642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425CD"/>
  </w:style>
  <w:style w:type="paragraph" w:customStyle="1" w:styleId="Default">
    <w:name w:val="Default"/>
    <w:rsid w:val="006425CD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table" w:styleId="Taulaambquadrcula">
    <w:name w:val="Table Grid"/>
    <w:basedOn w:val="Taulanormal"/>
    <w:uiPriority w:val="39"/>
    <w:rsid w:val="00627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ulanormal"/>
    <w:next w:val="Taulaambquadrcula"/>
    <w:uiPriority w:val="39"/>
    <w:rsid w:val="00EE1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1D6908A6D944689C7EE3FD4928318" ma:contentTypeVersion="14" ma:contentTypeDescription="Crea un document nou" ma:contentTypeScope="" ma:versionID="0bbb97da6b56ffae0905ac3d32eca1ba">
  <xsd:schema xmlns:xsd="http://www.w3.org/2001/XMLSchema" xmlns:xs="http://www.w3.org/2001/XMLSchema" xmlns:p="http://schemas.microsoft.com/office/2006/metadata/properties" xmlns:ns3="5a615d38-2e4e-488a-a0c5-ff913521fd1a" xmlns:ns4="f8f2c503-82aa-4729-a16c-6a945e4dfc92" targetNamespace="http://schemas.microsoft.com/office/2006/metadata/properties" ma:root="true" ma:fieldsID="b6c619b751c2bb6ee2e44399e7e5789c" ns3:_="" ns4:_="">
    <xsd:import namespace="5a615d38-2e4e-488a-a0c5-ff913521fd1a"/>
    <xsd:import namespace="f8f2c503-82aa-4729-a16c-6a945e4dfc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15d38-2e4e-488a-a0c5-ff913521f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2c503-82aa-4729-a16c-6a945e4df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86C946-2070-42D8-9DD2-001526D5B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15d38-2e4e-488a-a0c5-ff913521fd1a"/>
    <ds:schemaRef ds:uri="f8f2c503-82aa-4729-a16c-6a945e4df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1084F-DB9D-42C9-898D-636A19BDC3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5CB0C-98F1-4B0C-9672-FB981E277EDE}">
  <ds:schemaRefs>
    <ds:schemaRef ds:uri="f8f2c503-82aa-4729-a16c-6a945e4dfc92"/>
    <ds:schemaRef ds:uri="http://purl.org/dc/dcmitype/"/>
    <ds:schemaRef ds:uri="http://schemas.microsoft.com/office/infopath/2007/PartnerControls"/>
    <ds:schemaRef ds:uri="5a615d38-2e4e-488a-a0c5-ff913521fd1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Espasa Suarez de Deza, Merce</dc:creator>
  <cp:keywords/>
  <dc:description/>
  <cp:lastModifiedBy>Garcia Gonzalez, Monica</cp:lastModifiedBy>
  <cp:revision>11</cp:revision>
  <dcterms:created xsi:type="dcterms:W3CDTF">2023-07-11T14:37:00Z</dcterms:created>
  <dcterms:modified xsi:type="dcterms:W3CDTF">2025-03-12T10:18:00Z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0x010100CBB1D6908A6D944689C7EE3FD4928318</vt:lpwstr>
  </property>
</Properties>
</file>