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4062"/>
        <w:tblW w:w="8438" w:type="dxa"/>
        <w:tblLayout w:type="fixed"/>
        <w:tblLook w:val="04A0" w:firstRow="1" w:lastRow="0" w:firstColumn="1" w:lastColumn="0" w:noHBand="0" w:noVBand="1"/>
      </w:tblPr>
      <w:tblGrid>
        <w:gridCol w:w="4178"/>
        <w:gridCol w:w="2035"/>
        <w:gridCol w:w="2225"/>
      </w:tblGrid>
      <w:tr w:rsidR="00E83027" w:rsidRPr="009D40AF" w:rsidTr="002C4019">
        <w:trPr>
          <w:trHeight w:val="536"/>
        </w:trPr>
        <w:tc>
          <w:tcPr>
            <w:tcW w:w="4178" w:type="dxa"/>
            <w:vAlign w:val="center"/>
          </w:tcPr>
          <w:p w:rsidR="00E83027" w:rsidRPr="002C0C28" w:rsidRDefault="00E83027" w:rsidP="002C4019">
            <w:pPr>
              <w:jc w:val="right"/>
              <w:rPr>
                <w:rFonts w:cs="Calibri"/>
                <w:sz w:val="16"/>
                <w:szCs w:val="20"/>
              </w:rPr>
            </w:pPr>
            <w:bookmarkStart w:id="0" w:name="_GoBack"/>
            <w:bookmarkEnd w:id="0"/>
            <w:proofErr w:type="spellStart"/>
            <w:r w:rsidRPr="002C0C28">
              <w:rPr>
                <w:rFonts w:cs="Calibri"/>
                <w:sz w:val="16"/>
                <w:szCs w:val="20"/>
              </w:rPr>
              <w:t>Recursos</w:t>
            </w:r>
            <w:proofErr w:type="spellEnd"/>
            <w:r w:rsidRPr="002C0C28">
              <w:rPr>
                <w:rFonts w:cs="Calibri"/>
                <w:sz w:val="16"/>
                <w:szCs w:val="20"/>
              </w:rPr>
              <w:t xml:space="preserve"> humans</w:t>
            </w:r>
          </w:p>
        </w:tc>
        <w:tc>
          <w:tcPr>
            <w:tcW w:w="2035" w:type="dxa"/>
            <w:vAlign w:val="center"/>
          </w:tcPr>
          <w:p w:rsidR="00E83027" w:rsidRPr="002C0C28" w:rsidRDefault="00E83027" w:rsidP="002C4019">
            <w:pPr>
              <w:jc w:val="center"/>
            </w:pPr>
            <w:r w:rsidRPr="002C0C28">
              <w:rPr>
                <w:i/>
                <w:sz w:val="18"/>
                <w:szCs w:val="18"/>
              </w:rPr>
              <w:t>ImpEL_RRHH_46</w:t>
            </w:r>
          </w:p>
        </w:tc>
        <w:tc>
          <w:tcPr>
            <w:tcW w:w="2225" w:type="dxa"/>
            <w:vAlign w:val="center"/>
          </w:tcPr>
          <w:p w:rsidR="00E83027" w:rsidRPr="002C0C28" w:rsidRDefault="00E83027" w:rsidP="002C4019">
            <w:pPr>
              <w:jc w:val="center"/>
              <w:rPr>
                <w:sz w:val="16"/>
                <w:szCs w:val="18"/>
              </w:rPr>
            </w:pPr>
            <w:r w:rsidRPr="002C0C28">
              <w:rPr>
                <w:i/>
                <w:sz w:val="18"/>
                <w:szCs w:val="18"/>
              </w:rPr>
              <w:t>ImpFinan_RRHH_46</w:t>
            </w:r>
          </w:p>
        </w:tc>
      </w:tr>
      <w:tr w:rsidR="00E83027" w:rsidRPr="009D40AF" w:rsidTr="002C4019">
        <w:trPr>
          <w:trHeight w:val="549"/>
        </w:trPr>
        <w:tc>
          <w:tcPr>
            <w:tcW w:w="4178" w:type="dxa"/>
            <w:vAlign w:val="center"/>
          </w:tcPr>
          <w:p w:rsidR="00E83027" w:rsidRPr="002C0C28" w:rsidRDefault="00E83027" w:rsidP="002C4019">
            <w:pPr>
              <w:jc w:val="right"/>
              <w:rPr>
                <w:rFonts w:cs="Calibri"/>
                <w:sz w:val="16"/>
                <w:szCs w:val="20"/>
              </w:rPr>
            </w:pPr>
            <w:proofErr w:type="spellStart"/>
            <w:r w:rsidRPr="002C0C28">
              <w:rPr>
                <w:rFonts w:cs="Calibri"/>
                <w:sz w:val="16"/>
                <w:szCs w:val="20"/>
              </w:rPr>
              <w:t>Recursos</w:t>
            </w:r>
            <w:proofErr w:type="spellEnd"/>
            <w:r w:rsidRPr="002C0C28">
              <w:rPr>
                <w:rFonts w:cs="Calibri"/>
                <w:sz w:val="16"/>
                <w:szCs w:val="20"/>
              </w:rPr>
              <w:t xml:space="preserve"> materials</w:t>
            </w:r>
          </w:p>
        </w:tc>
        <w:tc>
          <w:tcPr>
            <w:tcW w:w="2035" w:type="dxa"/>
            <w:vAlign w:val="center"/>
          </w:tcPr>
          <w:p w:rsidR="00E83027" w:rsidRPr="002C0C28" w:rsidRDefault="00E83027" w:rsidP="002C4019">
            <w:pPr>
              <w:jc w:val="center"/>
            </w:pPr>
            <w:r w:rsidRPr="002C0C28">
              <w:rPr>
                <w:i/>
                <w:sz w:val="18"/>
                <w:szCs w:val="18"/>
              </w:rPr>
              <w:t>ImpEL_RRMM_46</w:t>
            </w:r>
          </w:p>
        </w:tc>
        <w:tc>
          <w:tcPr>
            <w:tcW w:w="2225" w:type="dxa"/>
            <w:vAlign w:val="center"/>
          </w:tcPr>
          <w:p w:rsidR="00E83027" w:rsidRPr="002C0C28" w:rsidRDefault="00E83027" w:rsidP="002C4019">
            <w:pPr>
              <w:jc w:val="center"/>
              <w:rPr>
                <w:sz w:val="16"/>
                <w:szCs w:val="18"/>
              </w:rPr>
            </w:pPr>
            <w:r w:rsidRPr="002C0C28">
              <w:rPr>
                <w:i/>
                <w:sz w:val="18"/>
                <w:szCs w:val="18"/>
              </w:rPr>
              <w:t>ImpFinan_RRMM_46</w:t>
            </w:r>
          </w:p>
        </w:tc>
      </w:tr>
    </w:tbl>
    <w:p w:rsidR="00D3336C" w:rsidRDefault="00937F0A" w:rsidP="00E83027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_tradnl" w:eastAsia="es-ES_tradnl"/>
        </w:rPr>
        <w:drawing>
          <wp:inline distT="0" distB="0" distL="0" distR="0" wp14:anchorId="64C8A3A9">
            <wp:extent cx="2292350" cy="481330"/>
            <wp:effectExtent l="0" t="0" r="0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2C4019">
      <w:pPr>
        <w:pStyle w:val="Textoindependiente"/>
        <w:rPr>
          <w:b/>
          <w:sz w:val="20"/>
          <w:szCs w:val="20"/>
          <w:lang w:val="ca-ES"/>
        </w:rPr>
      </w:pPr>
      <w:r w:rsidRPr="002C4019">
        <w:rPr>
          <w:b/>
          <w:sz w:val="20"/>
          <w:szCs w:val="20"/>
          <w:lang w:val="ca-ES"/>
        </w:rPr>
        <w:t xml:space="preserve">1.Descripció econòmica detallada </w:t>
      </w:r>
    </w:p>
    <w:p w:rsidR="002C4019" w:rsidRPr="002C4019" w:rsidRDefault="002C4019" w:rsidP="002C4019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2C4019">
      <w:pPr>
        <w:pStyle w:val="Textoindependiente"/>
        <w:rPr>
          <w:sz w:val="18"/>
          <w:szCs w:val="18"/>
          <w:lang w:val="ca-ES"/>
        </w:rPr>
      </w:pPr>
      <w:r w:rsidRPr="002C4019">
        <w:rPr>
          <w:sz w:val="18"/>
          <w:szCs w:val="18"/>
          <w:lang w:val="ca-ES"/>
        </w:rPr>
        <w:t>Heu d’omplir les obligacions reconegudes i en cas que tingueu finançament d’altres ens, informar-ho.</w:t>
      </w: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37"/>
        <w:tblW w:w="84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036"/>
        <w:gridCol w:w="2225"/>
      </w:tblGrid>
      <w:tr w:rsidR="002C4019" w:rsidRPr="002C4019" w:rsidTr="002C4019">
        <w:trPr>
          <w:trHeight w:val="275"/>
        </w:trPr>
        <w:tc>
          <w:tcPr>
            <w:tcW w:w="41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2C4019" w:rsidRPr="00FB581E" w:rsidRDefault="002C4019" w:rsidP="002C4019">
            <w:pPr>
              <w:rPr>
                <w:rFonts w:cs="Calibri"/>
                <w:b/>
                <w:sz w:val="16"/>
                <w:szCs w:val="16"/>
                <w:lang w:val="ca-ES"/>
              </w:rPr>
            </w:pPr>
            <w:r w:rsidRPr="00FB581E">
              <w:rPr>
                <w:rFonts w:cs="Calibri"/>
                <w:b/>
                <w:sz w:val="16"/>
                <w:szCs w:val="16"/>
                <w:lang w:val="ca-ES"/>
              </w:rPr>
              <w:t>Fitxa 46  Fitxa 46  Envelliment Quilòmetre Zero</w:t>
            </w:r>
          </w:p>
        </w:tc>
        <w:tc>
          <w:tcPr>
            <w:tcW w:w="2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2C4019" w:rsidRPr="00FB581E" w:rsidRDefault="002C4019" w:rsidP="002C4019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B581E">
              <w:rPr>
                <w:b/>
                <w:sz w:val="16"/>
                <w:szCs w:val="16"/>
                <w:lang w:val="ca-ES"/>
              </w:rPr>
              <w:t>Obligacions reconegudes</w:t>
            </w:r>
            <w:r w:rsidR="00FB581E" w:rsidRPr="00FB581E">
              <w:rPr>
                <w:b/>
                <w:sz w:val="16"/>
                <w:szCs w:val="16"/>
                <w:lang w:val="ca-ES"/>
              </w:rPr>
              <w:t xml:space="preserve"> per l’ens local</w:t>
            </w:r>
          </w:p>
        </w:tc>
        <w:tc>
          <w:tcPr>
            <w:tcW w:w="22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2C4019" w:rsidRPr="00FB581E" w:rsidRDefault="002C4019" w:rsidP="002C4019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B581E">
              <w:rPr>
                <w:b/>
                <w:sz w:val="16"/>
                <w:szCs w:val="16"/>
                <w:lang w:val="ca-ES"/>
              </w:rPr>
              <w:t>Import finançat per al</w:t>
            </w:r>
            <w:r w:rsidR="0075348D" w:rsidRPr="00FB581E">
              <w:rPr>
                <w:b/>
                <w:sz w:val="16"/>
                <w:szCs w:val="16"/>
                <w:lang w:val="ca-ES"/>
              </w:rPr>
              <w:t>tres administracions</w:t>
            </w:r>
          </w:p>
        </w:tc>
      </w:tr>
    </w:tbl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D85CA7" w:rsidRDefault="00BE58A5" w:rsidP="00D85CA7">
      <w:pPr>
        <w:pStyle w:val="Textoindependiente"/>
        <w:rPr>
          <w:b/>
          <w:sz w:val="20"/>
          <w:lang w:val="ca-ES"/>
        </w:rPr>
      </w:pPr>
      <w:r w:rsidRPr="00B557CA">
        <w:rPr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182245</wp:posOffset>
                </wp:positionH>
                <wp:positionV relativeFrom="page">
                  <wp:posOffset>4048760</wp:posOffset>
                </wp:positionV>
                <wp:extent cx="536575" cy="3963670"/>
                <wp:effectExtent l="0" t="0" r="0" b="0"/>
                <wp:wrapNone/>
                <wp:docPr id="19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528" w:rsidRDefault="00012528">
                            <w:pPr>
                              <w:spacing w:line="824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docshape41" o:spid="_x0000_s1031" type="#_x0000_t202" style="position:absolute;left:0;text-align:left;margin-left:14.35pt;margin-top:318.8pt;width:42.25pt;height:312.1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012528" w:rsidRDefault="00012528">
                      <w:pPr>
                        <w:spacing w:line="824" w:lineRule="exact"/>
                        <w:ind w:left="20"/>
                        <w:rPr>
                          <w:b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85CA7" w:rsidRDefault="00D85CA7" w:rsidP="00D85CA7">
      <w:pPr>
        <w:pStyle w:val="Textoindependiente"/>
        <w:rPr>
          <w:b/>
          <w:sz w:val="20"/>
          <w:lang w:val="ca-ES"/>
        </w:rPr>
      </w:pPr>
    </w:p>
    <w:p w:rsidR="00D85CA7" w:rsidRPr="00B557CA" w:rsidRDefault="00D85CA7" w:rsidP="00D85CA7">
      <w:pPr>
        <w:pStyle w:val="Textoindependiente"/>
        <w:rPr>
          <w:b/>
          <w:sz w:val="20"/>
          <w:lang w:val="ca-ES"/>
        </w:rPr>
      </w:pPr>
    </w:p>
    <w:p w:rsidR="00B14650" w:rsidRDefault="00B14650" w:rsidP="00B557CA">
      <w:pPr>
        <w:jc w:val="both"/>
        <w:rPr>
          <w:b/>
          <w:sz w:val="20"/>
          <w:szCs w:val="20"/>
          <w:lang w:val="ca-ES"/>
        </w:rPr>
      </w:pPr>
    </w:p>
    <w:p w:rsidR="00B14650" w:rsidRDefault="00B14650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Pr="002C4019" w:rsidRDefault="002C4019" w:rsidP="002C4019">
      <w:pPr>
        <w:pStyle w:val="Textoindependiente"/>
        <w:rPr>
          <w:sz w:val="20"/>
          <w:lang w:val="es-ES"/>
        </w:rPr>
      </w:pPr>
      <w:r>
        <w:rPr>
          <w:b/>
          <w:sz w:val="20"/>
          <w:szCs w:val="20"/>
          <w:lang w:val="ca-ES"/>
        </w:rPr>
        <w:t xml:space="preserve">2. </w:t>
      </w:r>
      <w:r w:rsidRPr="00713EFC">
        <w:rPr>
          <w:b/>
          <w:sz w:val="20"/>
          <w:szCs w:val="20"/>
          <w:lang w:val="ca-ES"/>
        </w:rPr>
        <w:t>Descripció d’activitat detallada</w:t>
      </w:r>
      <w:r>
        <w:rPr>
          <w:b/>
          <w:sz w:val="20"/>
          <w:szCs w:val="20"/>
          <w:lang w:val="ca-ES"/>
        </w:rPr>
        <w:t xml:space="preserve"> </w:t>
      </w:r>
      <w:r w:rsidRPr="002C7C87">
        <w:rPr>
          <w:sz w:val="20"/>
          <w:szCs w:val="20"/>
          <w:lang w:val="ca-ES"/>
        </w:rPr>
        <w:t>(</w:t>
      </w:r>
      <w:r w:rsidRPr="00713EFC">
        <w:rPr>
          <w:sz w:val="20"/>
          <w:szCs w:val="20"/>
          <w:lang w:val="ca-ES"/>
        </w:rPr>
        <w:t xml:space="preserve">Màxim 3000 caràcters- Utilitzeu lletra </w:t>
      </w:r>
      <w:proofErr w:type="spellStart"/>
      <w:r w:rsidRPr="00713EFC">
        <w:rPr>
          <w:sz w:val="20"/>
          <w:szCs w:val="20"/>
          <w:lang w:val="ca-ES"/>
        </w:rPr>
        <w:t>Arial</w:t>
      </w:r>
      <w:proofErr w:type="spellEnd"/>
      <w:r w:rsidRPr="00713EFC">
        <w:rPr>
          <w:sz w:val="20"/>
          <w:szCs w:val="20"/>
          <w:lang w:val="ca-ES"/>
        </w:rPr>
        <w:t xml:space="preserve"> 11)</w:t>
      </w:r>
    </w:p>
    <w:p w:rsidR="002C4019" w:rsidRDefault="002C4019" w:rsidP="002C4019">
      <w:pPr>
        <w:jc w:val="both"/>
        <w:rPr>
          <w:sz w:val="20"/>
          <w:szCs w:val="20"/>
          <w:lang w:val="ca-ES"/>
        </w:rPr>
      </w:pPr>
    </w:p>
    <w:p w:rsidR="002C4019" w:rsidRPr="00713EFC" w:rsidRDefault="002C4019" w:rsidP="002C4019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2C4019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jc w:val="both"/>
        <w:rPr>
          <w:sz w:val="22"/>
          <w:szCs w:val="22"/>
          <w:lang w:val="ca-ES"/>
        </w:rPr>
      </w:pPr>
      <w:r w:rsidRPr="00713EFC">
        <w:rPr>
          <w:b w:val="0"/>
          <w:sz w:val="18"/>
          <w:szCs w:val="18"/>
          <w:lang w:val="ca-ES"/>
        </w:rPr>
        <w:t>Ha d’anar vinculada amb la descripció econòmica</w:t>
      </w:r>
      <w:r>
        <w:rPr>
          <w:b w:val="0"/>
          <w:sz w:val="18"/>
          <w:szCs w:val="18"/>
          <w:lang w:val="ca-ES"/>
        </w:rPr>
        <w:t xml:space="preserve"> que heu informat anteriorment</w:t>
      </w:r>
    </w:p>
    <w:p w:rsidR="001E4256" w:rsidRPr="00D92769" w:rsidRDefault="001E4256" w:rsidP="00CF4B9B">
      <w:pPr>
        <w:rPr>
          <w:sz w:val="20"/>
          <w:szCs w:val="20"/>
          <w:lang w:val="ca-ES"/>
        </w:rPr>
      </w:pPr>
    </w:p>
    <w:p w:rsidR="001E4256" w:rsidRDefault="001E4256" w:rsidP="00CF4B9B">
      <w:pPr>
        <w:rPr>
          <w:color w:val="FF0000"/>
          <w:sz w:val="20"/>
          <w:szCs w:val="20"/>
          <w:lang w:val="ca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12528" w:rsidRDefault="00012528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Pr="001F40AC" w:rsidRDefault="000A1B60">
      <w:pPr>
        <w:pStyle w:val="Textoindependiente"/>
        <w:rPr>
          <w:sz w:val="20"/>
          <w:lang w:val="es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sz w:val="22"/>
          <w:szCs w:val="22"/>
          <w:lang w:val="ca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jc w:val="center"/>
        <w:rPr>
          <w:sz w:val="22"/>
          <w:szCs w:val="22"/>
          <w:lang w:val="ca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CE06B1" w:rsidRDefault="00CE06B1" w:rsidP="00CE06B1">
      <w:pPr>
        <w:pStyle w:val="Textoindependiente"/>
        <w:rPr>
          <w:sz w:val="20"/>
          <w:lang w:val="es-ES"/>
        </w:rPr>
      </w:pPr>
    </w:p>
    <w:p w:rsidR="007C0FBA" w:rsidRDefault="00CE06B1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>
        <w:rPr>
          <w:bCs w:val="0"/>
          <w:sz w:val="22"/>
          <w:szCs w:val="22"/>
          <w:lang w:val="es-ES"/>
        </w:rPr>
        <w:t xml:space="preserve">              </w:t>
      </w:r>
    </w:p>
    <w:p w:rsidR="007C0FBA" w:rsidRDefault="007C0FBA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</w:p>
    <w:p w:rsidR="001F40AC" w:rsidRPr="0086250B" w:rsidRDefault="001F40AC" w:rsidP="001F40AC">
      <w:pPr>
        <w:rPr>
          <w:lang w:val="es-ES"/>
        </w:rPr>
        <w:sectPr w:rsidR="001F40AC" w:rsidRPr="0086250B">
          <w:footerReference w:type="default" r:id="rId8"/>
          <w:pgSz w:w="11910" w:h="16840"/>
          <w:pgMar w:top="560" w:right="420" w:bottom="440" w:left="960" w:header="0" w:footer="244" w:gutter="0"/>
          <w:cols w:space="708"/>
        </w:sectPr>
      </w:pPr>
    </w:p>
    <w:p w:rsidR="00012528" w:rsidRPr="0020750F" w:rsidRDefault="00012528">
      <w:pPr>
        <w:pStyle w:val="Textoindependiente"/>
        <w:spacing w:before="9"/>
        <w:rPr>
          <w:sz w:val="14"/>
          <w:lang w:val="es-ES"/>
        </w:rPr>
      </w:pPr>
    </w:p>
    <w:sectPr w:rsidR="00012528" w:rsidRPr="0020750F">
      <w:pgSz w:w="11910" w:h="16840"/>
      <w:pgMar w:top="560" w:right="420" w:bottom="440" w:left="960" w:header="0" w:footer="2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94" w:rsidRDefault="00185E94">
      <w:r>
        <w:separator/>
      </w:r>
    </w:p>
  </w:endnote>
  <w:endnote w:type="continuationSeparator" w:id="0">
    <w:p w:rsidR="00185E94" w:rsidRDefault="0018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6C" w:rsidRDefault="00D3336C" w:rsidP="00D3336C">
    <w:pPr>
      <w:pStyle w:val="Piedepgina"/>
      <w:rPr>
        <w:caps/>
        <w:color w:val="4F81BD" w:themeColor="accent1"/>
      </w:rPr>
    </w:pPr>
  </w:p>
  <w:p w:rsidR="00012528" w:rsidRDefault="0001252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94" w:rsidRDefault="00185E94">
      <w:r>
        <w:separator/>
      </w:r>
    </w:p>
  </w:footnote>
  <w:footnote w:type="continuationSeparator" w:id="0">
    <w:p w:rsidR="00185E94" w:rsidRDefault="0018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7203"/>
    <w:multiLevelType w:val="hybridMultilevel"/>
    <w:tmpl w:val="61A6B8BC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B62"/>
    <w:multiLevelType w:val="hybridMultilevel"/>
    <w:tmpl w:val="C674DE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158A"/>
    <w:multiLevelType w:val="hybridMultilevel"/>
    <w:tmpl w:val="11485B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3518"/>
    <w:multiLevelType w:val="hybridMultilevel"/>
    <w:tmpl w:val="22C4190C"/>
    <w:lvl w:ilvl="0" w:tplc="64CC5624">
      <w:start w:val="12"/>
      <w:numFmt w:val="lowerLetter"/>
      <w:lvlText w:val="%1)"/>
      <w:lvlJc w:val="left"/>
      <w:pPr>
        <w:ind w:left="1052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D805B66">
      <w:numFmt w:val="bullet"/>
      <w:lvlText w:val="•"/>
      <w:lvlJc w:val="left"/>
      <w:pPr>
        <w:ind w:left="2006" w:hanging="134"/>
      </w:pPr>
      <w:rPr>
        <w:rFonts w:hint="default"/>
      </w:rPr>
    </w:lvl>
    <w:lvl w:ilvl="2" w:tplc="D97C204A">
      <w:numFmt w:val="bullet"/>
      <w:lvlText w:val="•"/>
      <w:lvlJc w:val="left"/>
      <w:pPr>
        <w:ind w:left="2953" w:hanging="134"/>
      </w:pPr>
      <w:rPr>
        <w:rFonts w:hint="default"/>
      </w:rPr>
    </w:lvl>
    <w:lvl w:ilvl="3" w:tplc="FB0CAFCC">
      <w:numFmt w:val="bullet"/>
      <w:lvlText w:val="•"/>
      <w:lvlJc w:val="left"/>
      <w:pPr>
        <w:ind w:left="3899" w:hanging="134"/>
      </w:pPr>
      <w:rPr>
        <w:rFonts w:hint="default"/>
      </w:rPr>
    </w:lvl>
    <w:lvl w:ilvl="4" w:tplc="A6548C06">
      <w:numFmt w:val="bullet"/>
      <w:lvlText w:val="•"/>
      <w:lvlJc w:val="left"/>
      <w:pPr>
        <w:ind w:left="4846" w:hanging="134"/>
      </w:pPr>
      <w:rPr>
        <w:rFonts w:hint="default"/>
      </w:rPr>
    </w:lvl>
    <w:lvl w:ilvl="5" w:tplc="4DF2D3E2">
      <w:numFmt w:val="bullet"/>
      <w:lvlText w:val="•"/>
      <w:lvlJc w:val="left"/>
      <w:pPr>
        <w:ind w:left="5792" w:hanging="134"/>
      </w:pPr>
      <w:rPr>
        <w:rFonts w:hint="default"/>
      </w:rPr>
    </w:lvl>
    <w:lvl w:ilvl="6" w:tplc="130C2E2E">
      <w:numFmt w:val="bullet"/>
      <w:lvlText w:val="•"/>
      <w:lvlJc w:val="left"/>
      <w:pPr>
        <w:ind w:left="6739" w:hanging="134"/>
      </w:pPr>
      <w:rPr>
        <w:rFonts w:hint="default"/>
      </w:rPr>
    </w:lvl>
    <w:lvl w:ilvl="7" w:tplc="1BA867C8">
      <w:numFmt w:val="bullet"/>
      <w:lvlText w:val="•"/>
      <w:lvlJc w:val="left"/>
      <w:pPr>
        <w:ind w:left="7685" w:hanging="134"/>
      </w:pPr>
      <w:rPr>
        <w:rFonts w:hint="default"/>
      </w:rPr>
    </w:lvl>
    <w:lvl w:ilvl="8" w:tplc="EFBCB380">
      <w:numFmt w:val="bullet"/>
      <w:lvlText w:val="•"/>
      <w:lvlJc w:val="left"/>
      <w:pPr>
        <w:ind w:left="8632" w:hanging="134"/>
      </w:pPr>
      <w:rPr>
        <w:rFonts w:hint="default"/>
      </w:rPr>
    </w:lvl>
  </w:abstractNum>
  <w:abstractNum w:abstractNumId="4" w15:restartNumberingAfterBreak="0">
    <w:nsid w:val="2E7739DD"/>
    <w:multiLevelType w:val="hybridMultilevel"/>
    <w:tmpl w:val="0F7C4A9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1E6C"/>
    <w:multiLevelType w:val="multilevel"/>
    <w:tmpl w:val="6382D116"/>
    <w:lvl w:ilvl="0">
      <w:start w:val="6"/>
      <w:numFmt w:val="decimal"/>
      <w:lvlText w:val="%1"/>
      <w:lvlJc w:val="left"/>
      <w:pPr>
        <w:ind w:left="1052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2" w:hanging="3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05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3">
      <w:numFmt w:val="bullet"/>
      <w:lvlText w:val="•"/>
      <w:lvlJc w:val="left"/>
      <w:pPr>
        <w:ind w:left="3899" w:hanging="288"/>
      </w:pPr>
      <w:rPr>
        <w:rFonts w:hint="default"/>
      </w:rPr>
    </w:lvl>
    <w:lvl w:ilvl="4">
      <w:numFmt w:val="bullet"/>
      <w:lvlText w:val="•"/>
      <w:lvlJc w:val="left"/>
      <w:pPr>
        <w:ind w:left="4846" w:hanging="288"/>
      </w:pPr>
      <w:rPr>
        <w:rFonts w:hint="default"/>
      </w:rPr>
    </w:lvl>
    <w:lvl w:ilvl="5">
      <w:numFmt w:val="bullet"/>
      <w:lvlText w:val="•"/>
      <w:lvlJc w:val="left"/>
      <w:pPr>
        <w:ind w:left="5792" w:hanging="288"/>
      </w:pPr>
      <w:rPr>
        <w:rFonts w:hint="default"/>
      </w:rPr>
    </w:lvl>
    <w:lvl w:ilvl="6">
      <w:numFmt w:val="bullet"/>
      <w:lvlText w:val="•"/>
      <w:lvlJc w:val="left"/>
      <w:pPr>
        <w:ind w:left="6739" w:hanging="288"/>
      </w:pPr>
      <w:rPr>
        <w:rFonts w:hint="default"/>
      </w:rPr>
    </w:lvl>
    <w:lvl w:ilvl="7">
      <w:numFmt w:val="bullet"/>
      <w:lvlText w:val="•"/>
      <w:lvlJc w:val="left"/>
      <w:pPr>
        <w:ind w:left="7685" w:hanging="288"/>
      </w:pPr>
      <w:rPr>
        <w:rFonts w:hint="default"/>
      </w:rPr>
    </w:lvl>
    <w:lvl w:ilvl="8">
      <w:numFmt w:val="bullet"/>
      <w:lvlText w:val="•"/>
      <w:lvlJc w:val="left"/>
      <w:pPr>
        <w:ind w:left="8632" w:hanging="288"/>
      </w:pPr>
      <w:rPr>
        <w:rFonts w:hint="default"/>
      </w:rPr>
    </w:lvl>
  </w:abstractNum>
  <w:abstractNum w:abstractNumId="6" w15:restartNumberingAfterBreak="0">
    <w:nsid w:val="61FA0B4A"/>
    <w:multiLevelType w:val="hybridMultilevel"/>
    <w:tmpl w:val="A114FCE0"/>
    <w:lvl w:ilvl="0" w:tplc="B5F28DE4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79091E2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0CCAFAAC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2A00856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9528CB8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0C0AE5C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80BC2476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4CF4AC2A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67B898EA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7" w15:restartNumberingAfterBreak="0">
    <w:nsid w:val="701F268F"/>
    <w:multiLevelType w:val="hybridMultilevel"/>
    <w:tmpl w:val="0DB4ED58"/>
    <w:lvl w:ilvl="0" w:tplc="D076ECEE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FC18ABCE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8FA2B3AE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C9B002E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249E391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F702F9E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0EA8C44C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1BEA66DC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98B4D226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8" w15:restartNumberingAfterBreak="0">
    <w:nsid w:val="75EA5D1D"/>
    <w:multiLevelType w:val="hybridMultilevel"/>
    <w:tmpl w:val="42621D10"/>
    <w:lvl w:ilvl="0" w:tplc="36F81A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5" w:hanging="360"/>
      </w:pPr>
    </w:lvl>
    <w:lvl w:ilvl="2" w:tplc="0403001B" w:tentative="1">
      <w:start w:val="1"/>
      <w:numFmt w:val="lowerRoman"/>
      <w:lvlText w:val="%3."/>
      <w:lvlJc w:val="right"/>
      <w:pPr>
        <w:ind w:left="1905" w:hanging="180"/>
      </w:pPr>
    </w:lvl>
    <w:lvl w:ilvl="3" w:tplc="0403000F" w:tentative="1">
      <w:start w:val="1"/>
      <w:numFmt w:val="decimal"/>
      <w:lvlText w:val="%4."/>
      <w:lvlJc w:val="left"/>
      <w:pPr>
        <w:ind w:left="2625" w:hanging="360"/>
      </w:pPr>
    </w:lvl>
    <w:lvl w:ilvl="4" w:tplc="04030019" w:tentative="1">
      <w:start w:val="1"/>
      <w:numFmt w:val="lowerLetter"/>
      <w:lvlText w:val="%5."/>
      <w:lvlJc w:val="left"/>
      <w:pPr>
        <w:ind w:left="3345" w:hanging="360"/>
      </w:pPr>
    </w:lvl>
    <w:lvl w:ilvl="5" w:tplc="0403001B" w:tentative="1">
      <w:start w:val="1"/>
      <w:numFmt w:val="lowerRoman"/>
      <w:lvlText w:val="%6."/>
      <w:lvlJc w:val="right"/>
      <w:pPr>
        <w:ind w:left="4065" w:hanging="180"/>
      </w:pPr>
    </w:lvl>
    <w:lvl w:ilvl="6" w:tplc="0403000F" w:tentative="1">
      <w:start w:val="1"/>
      <w:numFmt w:val="decimal"/>
      <w:lvlText w:val="%7."/>
      <w:lvlJc w:val="left"/>
      <w:pPr>
        <w:ind w:left="4785" w:hanging="360"/>
      </w:pPr>
    </w:lvl>
    <w:lvl w:ilvl="7" w:tplc="04030019" w:tentative="1">
      <w:start w:val="1"/>
      <w:numFmt w:val="lowerLetter"/>
      <w:lvlText w:val="%8."/>
      <w:lvlJc w:val="left"/>
      <w:pPr>
        <w:ind w:left="5505" w:hanging="360"/>
      </w:pPr>
    </w:lvl>
    <w:lvl w:ilvl="8" w:tplc="0403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6EA444D"/>
    <w:multiLevelType w:val="hybridMultilevel"/>
    <w:tmpl w:val="1BA6FA52"/>
    <w:lvl w:ilvl="0" w:tplc="BA803B46">
      <w:start w:val="1"/>
      <w:numFmt w:val="decimal"/>
      <w:lvlText w:val="%1."/>
      <w:lvlJc w:val="left"/>
      <w:pPr>
        <w:ind w:left="1052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35067FA6">
      <w:start w:val="1"/>
      <w:numFmt w:val="lowerRoman"/>
      <w:lvlText w:val="%2."/>
      <w:lvlJc w:val="left"/>
      <w:pPr>
        <w:ind w:left="117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75886D6C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9E248FE">
      <w:numFmt w:val="bullet"/>
      <w:lvlText w:val="•"/>
      <w:lvlJc w:val="left"/>
      <w:pPr>
        <w:ind w:left="3256" w:hanging="125"/>
      </w:pPr>
      <w:rPr>
        <w:rFonts w:hint="default"/>
      </w:rPr>
    </w:lvl>
    <w:lvl w:ilvl="4" w:tplc="BAB425A6">
      <w:numFmt w:val="bullet"/>
      <w:lvlText w:val="•"/>
      <w:lvlJc w:val="left"/>
      <w:pPr>
        <w:ind w:left="4295" w:hanging="125"/>
      </w:pPr>
      <w:rPr>
        <w:rFonts w:hint="default"/>
      </w:rPr>
    </w:lvl>
    <w:lvl w:ilvl="5" w:tplc="D4EC001A">
      <w:numFmt w:val="bullet"/>
      <w:lvlText w:val="•"/>
      <w:lvlJc w:val="left"/>
      <w:pPr>
        <w:ind w:left="5333" w:hanging="125"/>
      </w:pPr>
      <w:rPr>
        <w:rFonts w:hint="default"/>
      </w:rPr>
    </w:lvl>
    <w:lvl w:ilvl="6" w:tplc="33DA897A">
      <w:numFmt w:val="bullet"/>
      <w:lvlText w:val="•"/>
      <w:lvlJc w:val="left"/>
      <w:pPr>
        <w:ind w:left="6371" w:hanging="125"/>
      </w:pPr>
      <w:rPr>
        <w:rFonts w:hint="default"/>
      </w:rPr>
    </w:lvl>
    <w:lvl w:ilvl="7" w:tplc="B05AFC0E">
      <w:numFmt w:val="bullet"/>
      <w:lvlText w:val="•"/>
      <w:lvlJc w:val="left"/>
      <w:pPr>
        <w:ind w:left="7410" w:hanging="125"/>
      </w:pPr>
      <w:rPr>
        <w:rFonts w:hint="default"/>
      </w:rPr>
    </w:lvl>
    <w:lvl w:ilvl="8" w:tplc="6CA0C9CA">
      <w:numFmt w:val="bullet"/>
      <w:lvlText w:val="•"/>
      <w:lvlJc w:val="left"/>
      <w:pPr>
        <w:ind w:left="8448" w:hanging="12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28"/>
    <w:rsid w:val="0000558C"/>
    <w:rsid w:val="00012528"/>
    <w:rsid w:val="00062BFD"/>
    <w:rsid w:val="000A1B60"/>
    <w:rsid w:val="000B3212"/>
    <w:rsid w:val="00114C01"/>
    <w:rsid w:val="00141538"/>
    <w:rsid w:val="00185E94"/>
    <w:rsid w:val="001E4256"/>
    <w:rsid w:val="001F40AC"/>
    <w:rsid w:val="0020750F"/>
    <w:rsid w:val="002B6DB0"/>
    <w:rsid w:val="002C0C28"/>
    <w:rsid w:val="002C4019"/>
    <w:rsid w:val="002D0CBD"/>
    <w:rsid w:val="002D387A"/>
    <w:rsid w:val="002D6454"/>
    <w:rsid w:val="00350BDB"/>
    <w:rsid w:val="003F4653"/>
    <w:rsid w:val="00430844"/>
    <w:rsid w:val="005841E2"/>
    <w:rsid w:val="0059510C"/>
    <w:rsid w:val="005C654B"/>
    <w:rsid w:val="005D23D4"/>
    <w:rsid w:val="0075348D"/>
    <w:rsid w:val="00797C0D"/>
    <w:rsid w:val="007B6D72"/>
    <w:rsid w:val="007C026C"/>
    <w:rsid w:val="007C0FBA"/>
    <w:rsid w:val="007E3686"/>
    <w:rsid w:val="00827693"/>
    <w:rsid w:val="0084379E"/>
    <w:rsid w:val="0086250B"/>
    <w:rsid w:val="00937F0A"/>
    <w:rsid w:val="009F48FC"/>
    <w:rsid w:val="00AC777A"/>
    <w:rsid w:val="00AE4EE3"/>
    <w:rsid w:val="00B14650"/>
    <w:rsid w:val="00B22FA5"/>
    <w:rsid w:val="00B47A35"/>
    <w:rsid w:val="00B557CA"/>
    <w:rsid w:val="00B874C4"/>
    <w:rsid w:val="00BC29DB"/>
    <w:rsid w:val="00BC4BDA"/>
    <w:rsid w:val="00BE58A5"/>
    <w:rsid w:val="00BE7DCB"/>
    <w:rsid w:val="00CE06B1"/>
    <w:rsid w:val="00CF4B9B"/>
    <w:rsid w:val="00D3336C"/>
    <w:rsid w:val="00D37C33"/>
    <w:rsid w:val="00D85CA7"/>
    <w:rsid w:val="00D92769"/>
    <w:rsid w:val="00E53935"/>
    <w:rsid w:val="00E83027"/>
    <w:rsid w:val="00EB3733"/>
    <w:rsid w:val="00F23501"/>
    <w:rsid w:val="00F54C7A"/>
    <w:rsid w:val="00F96F65"/>
    <w:rsid w:val="00FB581E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DED0-DF16-4C0A-B927-56EC1F9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pPr>
      <w:ind w:left="967" w:right="2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3"/>
      <w:ind w:left="102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94"/>
      <w:ind w:left="102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A3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A35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37C33"/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C33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Tràmit genèric de TAIS</vt:lpstr>
      <vt:lpstr>Tràmit genèric de TAIS</vt:lpstr>
    </vt:vector>
  </TitlesOfParts>
  <Company>CTTI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Tràmit genèric de TAIS</dc:title>
  <dc:subject>Tràmit genèric de TAIS</dc:subject>
  <dc:creator>Generalitat de Catalunya</dc:creator>
  <cp:lastModifiedBy>Miquel Angel Guillén Aranda</cp:lastModifiedBy>
  <cp:revision>2</cp:revision>
  <dcterms:created xsi:type="dcterms:W3CDTF">2023-02-20T11:52:00Z</dcterms:created>
  <dcterms:modified xsi:type="dcterms:W3CDTF">2023-02-20T11:52:00Z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2022-09-29T00:00:00Z</vt:filetime>
  </property>
</Properties>
</file>