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274E4" w14:textId="77777777" w:rsidR="00CD526F" w:rsidRPr="009A57C1" w:rsidRDefault="00CD526F" w:rsidP="00461716">
      <w:pPr>
        <w:spacing w:line="360" w:lineRule="auto"/>
        <w:rPr>
          <w:rFonts w:ascii="Verdana" w:hAnsi="Verdana"/>
          <w:b/>
          <w:sz w:val="24"/>
          <w:szCs w:val="24"/>
        </w:rPr>
      </w:pPr>
    </w:p>
    <w:p w14:paraId="28DB3B1A" w14:textId="15274A43" w:rsidR="000D35A7" w:rsidRPr="009A57C1" w:rsidRDefault="00AE77FE" w:rsidP="00461716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5EC6" wp14:editId="44A5C7FA">
                <wp:simplePos x="0" y="0"/>
                <wp:positionH relativeFrom="column">
                  <wp:posOffset>-51759</wp:posOffset>
                </wp:positionH>
                <wp:positionV relativeFrom="paragraph">
                  <wp:posOffset>594588</wp:posOffset>
                </wp:positionV>
                <wp:extent cx="5408703" cy="8626"/>
                <wp:effectExtent l="0" t="0" r="20955" b="29845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703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4C07B" id="Conector recto 5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6.8pt" to="421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44C6F">
        <w:rPr>
          <w:rFonts w:ascii="Verdana" w:hAnsi="Verdana"/>
          <w:b/>
          <w:sz w:val="24"/>
          <w:szCs w:val="24"/>
        </w:rPr>
        <w:t xml:space="preserve">Via Oberta: </w:t>
      </w:r>
      <w:r w:rsidR="000D35A7" w:rsidRPr="009A57C1">
        <w:rPr>
          <w:rFonts w:ascii="Verdana" w:hAnsi="Verdana"/>
          <w:b/>
          <w:sz w:val="24"/>
          <w:szCs w:val="24"/>
        </w:rPr>
        <w:t xml:space="preserve">formulari de sol·licitud </w:t>
      </w:r>
      <w:r w:rsidR="00A766C6" w:rsidRPr="009A57C1">
        <w:rPr>
          <w:rFonts w:ascii="Verdana" w:hAnsi="Verdana"/>
          <w:b/>
          <w:sz w:val="24"/>
          <w:szCs w:val="24"/>
        </w:rPr>
        <w:t xml:space="preserve">d’autorització d’accés a les dades de </w:t>
      </w:r>
      <w:r w:rsidR="00CD526F" w:rsidRPr="009A57C1">
        <w:rPr>
          <w:rFonts w:ascii="Verdana" w:hAnsi="Verdana"/>
          <w:b/>
          <w:sz w:val="24"/>
          <w:szCs w:val="24"/>
        </w:rPr>
        <w:t>l’Agència Estatal d’Administració Tributària</w:t>
      </w:r>
      <w:r w:rsidR="00A766C6" w:rsidRPr="009A57C1">
        <w:rPr>
          <w:rFonts w:ascii="Verdana" w:hAnsi="Verdana"/>
          <w:b/>
          <w:sz w:val="24"/>
          <w:szCs w:val="24"/>
        </w:rPr>
        <w:t xml:space="preserve"> (AEAT)</w:t>
      </w:r>
    </w:p>
    <w:p w14:paraId="5D2C7B3D" w14:textId="3792536F" w:rsidR="000D35A7" w:rsidRPr="009A57C1" w:rsidRDefault="00FC62C5" w:rsidP="00A44C6F">
      <w:pPr>
        <w:spacing w:line="36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 w:rsidR="00A766C6" w:rsidRPr="009A57C1">
        <w:rPr>
          <w:rFonts w:ascii="Verdana" w:hAnsi="Verdana"/>
          <w:b/>
          <w:sz w:val="24"/>
          <w:szCs w:val="24"/>
        </w:rPr>
        <w:t>/0</w:t>
      </w:r>
      <w:r>
        <w:rPr>
          <w:rFonts w:ascii="Verdana" w:hAnsi="Verdana"/>
          <w:b/>
          <w:sz w:val="24"/>
          <w:szCs w:val="24"/>
        </w:rPr>
        <w:t>4</w:t>
      </w:r>
      <w:r w:rsidR="000D35A7" w:rsidRPr="009A57C1">
        <w:rPr>
          <w:rFonts w:ascii="Verdana" w:hAnsi="Verdana"/>
          <w:b/>
          <w:sz w:val="24"/>
          <w:szCs w:val="24"/>
        </w:rPr>
        <w:t>/2019</w:t>
      </w:r>
    </w:p>
    <w:p w14:paraId="0E80B0E6" w14:textId="77777777" w:rsidR="000F6398" w:rsidRPr="009A57C1" w:rsidRDefault="000F6398" w:rsidP="00461716">
      <w:pPr>
        <w:pStyle w:val="EstiloPDF"/>
        <w:spacing w:line="360" w:lineRule="auto"/>
      </w:pPr>
      <w:r w:rsidRPr="009A57C1">
        <w:t>P</w:t>
      </w:r>
      <w:r w:rsidR="006A7C9F" w:rsidRPr="009A57C1">
        <w:t xml:space="preserve">AS 0 </w:t>
      </w:r>
      <w:r w:rsidR="00F0183E" w:rsidRPr="009A57C1">
        <w:t>Versió Adobe Reader</w:t>
      </w:r>
    </w:p>
    <w:p w14:paraId="7A0F23F2" w14:textId="77777777" w:rsidR="00AD6B92" w:rsidRPr="009A57C1" w:rsidRDefault="00AD6B92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Per tal d'emplenar, desar i enviar les dades del formulari de sol·licitud és imprescindible disposar com a mínim d'Adobe Reader 12 o posteriors per </w:t>
      </w:r>
      <w:r w:rsidR="000D35A7" w:rsidRPr="009A57C1">
        <w:rPr>
          <w:rFonts w:ascii="Verdana" w:hAnsi="Verdana"/>
          <w:sz w:val="24"/>
          <w:szCs w:val="24"/>
        </w:rPr>
        <w:t>ob</w:t>
      </w:r>
      <w:r w:rsidRPr="009A57C1">
        <w:rPr>
          <w:rFonts w:ascii="Verdana" w:hAnsi="Verdana"/>
          <w:sz w:val="24"/>
          <w:szCs w:val="24"/>
        </w:rPr>
        <w:t xml:space="preserve">tenir un rendiment apropiat del formulari. Aquest programari es pot descarregar gratuïtament des </w:t>
      </w:r>
      <w:r w:rsidR="00995521" w:rsidRPr="009A57C1">
        <w:rPr>
          <w:rFonts w:ascii="Verdana" w:hAnsi="Verdana"/>
          <w:sz w:val="24"/>
          <w:szCs w:val="24"/>
        </w:rPr>
        <w:t>la pàgina de descàrregues d</w:t>
      </w:r>
      <w:r w:rsidR="00732CC3" w:rsidRPr="009A57C1">
        <w:rPr>
          <w:rFonts w:ascii="Verdana" w:hAnsi="Verdana"/>
          <w:sz w:val="24"/>
          <w:szCs w:val="24"/>
        </w:rPr>
        <w:t>’</w:t>
      </w:r>
      <w:hyperlink r:id="rId7" w:history="1">
        <w:r w:rsidR="00995521" w:rsidRPr="009A57C1">
          <w:rPr>
            <w:rStyle w:val="Hipervnculo"/>
            <w:rFonts w:ascii="Verdana" w:hAnsi="Verdana"/>
            <w:sz w:val="24"/>
            <w:szCs w:val="24"/>
          </w:rPr>
          <w:t>Adobe Acrobat Reader</w:t>
        </w:r>
      </w:hyperlink>
      <w:r w:rsidR="00732CC3" w:rsidRPr="009A57C1">
        <w:rPr>
          <w:rFonts w:ascii="Verdana" w:hAnsi="Verdana"/>
          <w:sz w:val="24"/>
          <w:szCs w:val="24"/>
        </w:rPr>
        <w:t>.</w:t>
      </w:r>
    </w:p>
    <w:p w14:paraId="31E2E431" w14:textId="77777777" w:rsidR="00AD6B92" w:rsidRPr="009A57C1" w:rsidRDefault="00AD6B92" w:rsidP="00461716">
      <w:pPr>
        <w:spacing w:line="360" w:lineRule="auto"/>
        <w:rPr>
          <w:rFonts w:ascii="Verdana" w:hAnsi="Verdana"/>
          <w:sz w:val="24"/>
          <w:szCs w:val="24"/>
        </w:rPr>
      </w:pPr>
    </w:p>
    <w:p w14:paraId="6858E737" w14:textId="77777777" w:rsidR="007E7235" w:rsidRPr="009A57C1" w:rsidRDefault="007E7235" w:rsidP="00461716">
      <w:pPr>
        <w:pStyle w:val="EstiloPDF"/>
        <w:spacing w:line="360" w:lineRule="auto"/>
      </w:pPr>
      <w:r w:rsidRPr="009A57C1">
        <w:t xml:space="preserve">PAS </w:t>
      </w:r>
      <w:r w:rsidR="00AD6B92" w:rsidRPr="009A57C1">
        <w:t>1</w:t>
      </w:r>
      <w:r w:rsidRPr="009A57C1">
        <w:t xml:space="preserve"> On trobareu el nou formulari</w:t>
      </w:r>
    </w:p>
    <w:p w14:paraId="35AB2AC2" w14:textId="77777777" w:rsidR="003101B6" w:rsidRPr="009A57C1" w:rsidRDefault="007E7235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A EACAT</w:t>
      </w:r>
      <w:r w:rsidR="00BD089C" w:rsidRPr="009A57C1">
        <w:rPr>
          <w:rFonts w:ascii="Verdana" w:hAnsi="Verdana"/>
          <w:sz w:val="24"/>
          <w:szCs w:val="24"/>
        </w:rPr>
        <w:t xml:space="preserve"> Tràmits</w:t>
      </w:r>
      <w:r w:rsidRPr="009A57C1">
        <w:rPr>
          <w:rFonts w:ascii="Verdana" w:hAnsi="Verdana"/>
          <w:sz w:val="24"/>
          <w:szCs w:val="24"/>
        </w:rPr>
        <w:t xml:space="preserve">: </w:t>
      </w:r>
      <w:r w:rsidR="0019082F" w:rsidRPr="009A57C1">
        <w:rPr>
          <w:rFonts w:ascii="Verdana" w:hAnsi="Verdana"/>
          <w:sz w:val="24"/>
          <w:szCs w:val="24"/>
        </w:rPr>
        <w:t>a</w:t>
      </w:r>
      <w:r w:rsidR="00BD089C" w:rsidRPr="009A57C1">
        <w:rPr>
          <w:rFonts w:ascii="Verdana" w:hAnsi="Verdana"/>
          <w:sz w:val="24"/>
          <w:szCs w:val="24"/>
        </w:rPr>
        <w:t xml:space="preserve"> partir d’ara només hi haurà dos formularis: </w:t>
      </w:r>
    </w:p>
    <w:p w14:paraId="02941F09" w14:textId="77777777" w:rsidR="003101B6" w:rsidRPr="009A57C1" w:rsidRDefault="00BD089C" w:rsidP="00461716">
      <w:pPr>
        <w:pStyle w:val="Prrafodelista"/>
        <w:numPr>
          <w:ilvl w:val="0"/>
          <w:numId w:val="35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“Sol·licitud serveis Via Oberta</w:t>
      </w:r>
      <w:r w:rsidR="00C22049" w:rsidRPr="009A57C1">
        <w:rPr>
          <w:rFonts w:ascii="Verdana" w:hAnsi="Verdana"/>
          <w:sz w:val="24"/>
          <w:szCs w:val="24"/>
        </w:rPr>
        <w:t>”</w:t>
      </w:r>
      <w:r w:rsidRPr="009A57C1">
        <w:rPr>
          <w:rFonts w:ascii="Verdana" w:hAnsi="Verdana"/>
          <w:sz w:val="24"/>
          <w:szCs w:val="24"/>
        </w:rPr>
        <w:t xml:space="preserve"> i </w:t>
      </w:r>
    </w:p>
    <w:p w14:paraId="0777457C" w14:textId="77777777" w:rsidR="00BD089C" w:rsidRPr="009A57C1" w:rsidRDefault="00BD089C" w:rsidP="00461716">
      <w:pPr>
        <w:pStyle w:val="Prrafodelista"/>
        <w:numPr>
          <w:ilvl w:val="0"/>
          <w:numId w:val="35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“Sol·licitud serveis Via Oberta AEAT”</w:t>
      </w:r>
      <w:r w:rsidR="0019082F" w:rsidRPr="009A57C1">
        <w:rPr>
          <w:rFonts w:ascii="Verdana" w:hAnsi="Verdana"/>
          <w:sz w:val="24"/>
          <w:szCs w:val="24"/>
        </w:rPr>
        <w:t>,</w:t>
      </w:r>
      <w:r w:rsidRPr="009A57C1">
        <w:rPr>
          <w:rFonts w:ascii="Verdana" w:hAnsi="Verdana"/>
          <w:sz w:val="24"/>
          <w:szCs w:val="24"/>
        </w:rPr>
        <w:t xml:space="preserve"> </w:t>
      </w:r>
      <w:r w:rsidR="0019082F" w:rsidRPr="009A57C1">
        <w:rPr>
          <w:rFonts w:ascii="Verdana" w:hAnsi="Verdana"/>
          <w:sz w:val="24"/>
          <w:szCs w:val="24"/>
        </w:rPr>
        <w:t>ja que l’Agència Estatal de l’Administració Tributària (AEAT) requereix la formalització d’una sèrie de requeriments especials.</w:t>
      </w:r>
    </w:p>
    <w:p w14:paraId="05B155C8" w14:textId="77777777" w:rsidR="007E7235" w:rsidRPr="009A57C1" w:rsidRDefault="007E7235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Inici&gt; Tràmits &gt; Catàleg &gt; CAOC - Sol·licitud serveis AOC &gt; </w:t>
      </w:r>
    </w:p>
    <w:p w14:paraId="7F3498CF" w14:textId="07B8F0AA" w:rsidR="00BD089C" w:rsidRDefault="00BD089C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lastRenderedPageBreak/>
        <w:drawing>
          <wp:inline distT="0" distB="0" distL="0" distR="0" wp14:anchorId="4BD5720B" wp14:editId="5684F11A">
            <wp:extent cx="5428800" cy="1368000"/>
            <wp:effectExtent l="190500" t="190500" r="191135" b="19431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8800" cy="136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45225BDF" wp14:editId="522B434A">
            <wp:extent cx="5403600" cy="1411200"/>
            <wp:effectExtent l="190500" t="190500" r="197485" b="1892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3600" cy="141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B03D3B" w14:textId="6D659030" w:rsidR="00862ACB" w:rsidRPr="009A57C1" w:rsidRDefault="00862ACB" w:rsidP="00461716">
      <w:pPr>
        <w:spacing w:line="360" w:lineRule="auto"/>
        <w:rPr>
          <w:rFonts w:ascii="Verdana" w:hAnsi="Verdana"/>
          <w:sz w:val="24"/>
          <w:szCs w:val="24"/>
        </w:rPr>
      </w:pPr>
      <w:r w:rsidRPr="00862ACB">
        <w:rPr>
          <w:rFonts w:ascii="Verdana" w:hAnsi="Verdana"/>
          <w:sz w:val="24"/>
          <w:szCs w:val="24"/>
        </w:rPr>
        <w:t xml:space="preserve">Les dades de l’AEAT són les úniques dades que </w:t>
      </w:r>
      <w:r>
        <w:rPr>
          <w:rFonts w:ascii="Verdana" w:hAnsi="Verdana"/>
          <w:sz w:val="24"/>
          <w:szCs w:val="24"/>
        </w:rPr>
        <w:t>cal tramitar en un formulari específic per</w:t>
      </w:r>
      <w:r w:rsidRPr="00862ACB">
        <w:rPr>
          <w:rFonts w:ascii="Verdana" w:hAnsi="Verdana"/>
          <w:sz w:val="24"/>
          <w:szCs w:val="24"/>
        </w:rPr>
        <w:t>què l’emissor formalitza unes demandes més complexes.</w:t>
      </w:r>
    </w:p>
    <w:p w14:paraId="1FD732DE" w14:textId="77777777" w:rsidR="00A00AE0" w:rsidRPr="009A57C1" w:rsidRDefault="00A00AE0" w:rsidP="00461716">
      <w:pPr>
        <w:spacing w:line="360" w:lineRule="auto"/>
        <w:rPr>
          <w:rFonts w:ascii="Verdana" w:hAnsi="Verdana"/>
          <w:sz w:val="24"/>
          <w:szCs w:val="24"/>
        </w:rPr>
      </w:pPr>
    </w:p>
    <w:p w14:paraId="1DC7305D" w14:textId="77777777" w:rsidR="00A00AE0" w:rsidRPr="009A57C1" w:rsidRDefault="002948D0" w:rsidP="00461716">
      <w:pPr>
        <w:pStyle w:val="EstiloPDF"/>
        <w:spacing w:line="360" w:lineRule="auto"/>
      </w:pPr>
      <w:r w:rsidRPr="009A57C1">
        <w:t xml:space="preserve">PAS </w:t>
      </w:r>
      <w:r w:rsidR="00AD6B92" w:rsidRPr="009A57C1">
        <w:t>2</w:t>
      </w:r>
      <w:r w:rsidR="001D3782" w:rsidRPr="009A57C1">
        <w:t xml:space="preserve"> </w:t>
      </w:r>
      <w:r w:rsidR="002A7C08" w:rsidRPr="009A57C1">
        <w:t>Què cal tenir a mà a</w:t>
      </w:r>
      <w:r w:rsidR="00DD2A30" w:rsidRPr="009A57C1">
        <w:t xml:space="preserve">bans d’emplenar </w:t>
      </w:r>
      <w:r w:rsidR="00CD526F" w:rsidRPr="009A57C1">
        <w:t xml:space="preserve">el formulari </w:t>
      </w:r>
      <w:r w:rsidR="002A7C08" w:rsidRPr="009A57C1">
        <w:t>“</w:t>
      </w:r>
      <w:r w:rsidR="00CD526F" w:rsidRPr="009A57C1">
        <w:t>Sol·licitud serveis Via Oberta AEAT</w:t>
      </w:r>
      <w:r w:rsidR="002A7C08" w:rsidRPr="009A57C1">
        <w:t>”</w:t>
      </w:r>
    </w:p>
    <w:p w14:paraId="7D971EB9" w14:textId="77777777" w:rsidR="000F6398" w:rsidRPr="009A57C1" w:rsidRDefault="000F6398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29828F3A" w14:textId="22D7550A" w:rsidR="003101B6" w:rsidRDefault="003101B6" w:rsidP="00461716">
      <w:pPr>
        <w:pStyle w:val="Prrafodelista"/>
        <w:numPr>
          <w:ilvl w:val="0"/>
          <w:numId w:val="18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b/>
          <w:sz w:val="24"/>
          <w:szCs w:val="24"/>
        </w:rPr>
        <w:t xml:space="preserve">Adhesió al </w:t>
      </w:r>
      <w:r w:rsidR="007042AD" w:rsidRPr="009A57C1">
        <w:rPr>
          <w:rFonts w:ascii="Verdana" w:hAnsi="Verdana"/>
          <w:b/>
          <w:sz w:val="24"/>
          <w:szCs w:val="24"/>
        </w:rPr>
        <w:t>C</w:t>
      </w:r>
      <w:r w:rsidR="002A3D7B" w:rsidRPr="009A57C1">
        <w:rPr>
          <w:rFonts w:ascii="Verdana" w:hAnsi="Verdana"/>
          <w:b/>
          <w:sz w:val="24"/>
          <w:szCs w:val="24"/>
        </w:rPr>
        <w:t xml:space="preserve">onveni </w:t>
      </w:r>
      <w:r w:rsidR="007042AD" w:rsidRPr="009A57C1">
        <w:rPr>
          <w:rFonts w:ascii="Verdana" w:hAnsi="Verdana"/>
          <w:b/>
          <w:sz w:val="24"/>
          <w:szCs w:val="24"/>
        </w:rPr>
        <w:t>M</w:t>
      </w:r>
      <w:r w:rsidR="002A3D7B" w:rsidRPr="009A57C1">
        <w:rPr>
          <w:rFonts w:ascii="Verdana" w:hAnsi="Verdana"/>
          <w:b/>
          <w:sz w:val="24"/>
          <w:szCs w:val="24"/>
        </w:rPr>
        <w:t>arc d’</w:t>
      </w:r>
      <w:r w:rsidR="007042AD" w:rsidRPr="009A57C1">
        <w:rPr>
          <w:rFonts w:ascii="Verdana" w:hAnsi="Verdana"/>
          <w:b/>
          <w:sz w:val="24"/>
          <w:szCs w:val="24"/>
        </w:rPr>
        <w:t>I</w:t>
      </w:r>
      <w:r w:rsidR="002A3D7B" w:rsidRPr="009A57C1">
        <w:rPr>
          <w:rFonts w:ascii="Verdana" w:hAnsi="Verdana"/>
          <w:b/>
          <w:sz w:val="24"/>
          <w:szCs w:val="24"/>
        </w:rPr>
        <w:t>nteroperabilitat</w:t>
      </w:r>
      <w:r w:rsidR="007042AD" w:rsidRPr="009A57C1">
        <w:rPr>
          <w:rFonts w:ascii="Verdana" w:hAnsi="Verdana"/>
          <w:sz w:val="24"/>
          <w:szCs w:val="24"/>
        </w:rPr>
        <w:t xml:space="preserve">: </w:t>
      </w:r>
      <w:r w:rsidR="009C00F9" w:rsidRPr="009A57C1">
        <w:rPr>
          <w:rFonts w:ascii="Verdana" w:hAnsi="Verdana"/>
          <w:sz w:val="24"/>
          <w:szCs w:val="24"/>
        </w:rPr>
        <w:t xml:space="preserve">Per a l'accés a la consulta de les dades del catàleg de dades i documents </w:t>
      </w:r>
      <w:r w:rsidR="0019082F" w:rsidRPr="009A57C1">
        <w:rPr>
          <w:rFonts w:ascii="Verdana" w:hAnsi="Verdana"/>
          <w:sz w:val="24"/>
          <w:szCs w:val="24"/>
        </w:rPr>
        <w:t xml:space="preserve">de Via Oberta </w:t>
      </w:r>
      <w:r w:rsidR="009C00F9" w:rsidRPr="009A57C1">
        <w:rPr>
          <w:rFonts w:ascii="Verdana" w:hAnsi="Verdana"/>
          <w:sz w:val="24"/>
          <w:szCs w:val="24"/>
        </w:rPr>
        <w:t xml:space="preserve">és necessària l’adhesió al conveni marc d’interoperabilitat: </w:t>
      </w:r>
      <w:hyperlink r:id="rId10" w:history="1">
        <w:r w:rsidR="009C00F9" w:rsidRPr="009A57C1">
          <w:rPr>
            <w:rStyle w:val="Hipervnculo"/>
            <w:rFonts w:ascii="Verdana" w:hAnsi="Verdana"/>
            <w:sz w:val="24"/>
            <w:szCs w:val="24"/>
          </w:rPr>
          <w:t>Conveni per a l’impuls i el desenvolupament de la interoperabilitat dels sistemes d’informació de les Administracions Catalanes (CMI)</w:t>
        </w:r>
      </w:hyperlink>
      <w:r w:rsidR="009C00F9" w:rsidRPr="009A57C1">
        <w:rPr>
          <w:rFonts w:ascii="Verdana" w:hAnsi="Verdana"/>
          <w:sz w:val="24"/>
          <w:szCs w:val="24"/>
        </w:rPr>
        <w:t xml:space="preserve">, signat el mes d’octubre de 2006 entre la Generalitat de Catalunya, l’Ajuntament de Barcelona, el Consorci Localret i el Consorci AOC.  </w:t>
      </w:r>
    </w:p>
    <w:p w14:paraId="39E6312F" w14:textId="77777777" w:rsidR="00466A70" w:rsidRPr="00466A70" w:rsidRDefault="00466A70" w:rsidP="00466A70">
      <w:pPr>
        <w:spacing w:line="360" w:lineRule="auto"/>
        <w:rPr>
          <w:rFonts w:ascii="Verdana" w:hAnsi="Verdana"/>
          <w:sz w:val="24"/>
          <w:szCs w:val="24"/>
        </w:rPr>
      </w:pPr>
    </w:p>
    <w:p w14:paraId="10BD6CD4" w14:textId="77777777" w:rsidR="003101B6" w:rsidRPr="009A57C1" w:rsidRDefault="003101B6" w:rsidP="00461716">
      <w:pPr>
        <w:pStyle w:val="Prrafodelista"/>
        <w:spacing w:line="360" w:lineRule="auto"/>
        <w:ind w:left="1080"/>
        <w:rPr>
          <w:rFonts w:ascii="Verdana" w:hAnsi="Verdana"/>
          <w:b/>
          <w:sz w:val="24"/>
          <w:szCs w:val="24"/>
        </w:rPr>
      </w:pPr>
    </w:p>
    <w:p w14:paraId="4E04C2CD" w14:textId="77777777" w:rsidR="003101B6" w:rsidRPr="009A57C1" w:rsidRDefault="009C00F9" w:rsidP="00461716">
      <w:pPr>
        <w:pStyle w:val="Prrafodelista"/>
        <w:numPr>
          <w:ilvl w:val="2"/>
          <w:numId w:val="36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Si el vostre organisme ja s’h</w:t>
      </w:r>
      <w:r w:rsidR="000F6398" w:rsidRPr="009A57C1">
        <w:rPr>
          <w:rFonts w:ascii="Verdana" w:hAnsi="Verdana"/>
          <w:sz w:val="24"/>
          <w:szCs w:val="24"/>
        </w:rPr>
        <w:t xml:space="preserve">i ha </w:t>
      </w:r>
      <w:r w:rsidRPr="009A57C1">
        <w:rPr>
          <w:rFonts w:ascii="Verdana" w:hAnsi="Verdana"/>
          <w:sz w:val="24"/>
          <w:szCs w:val="24"/>
        </w:rPr>
        <w:t>adherit</w:t>
      </w:r>
      <w:r w:rsidR="006420D5" w:rsidRPr="009A57C1">
        <w:rPr>
          <w:rFonts w:ascii="Verdana" w:hAnsi="Verdana"/>
          <w:sz w:val="24"/>
          <w:szCs w:val="24"/>
        </w:rPr>
        <w:t xml:space="preserve">, la </w:t>
      </w:r>
      <w:r w:rsidR="006420D5" w:rsidRPr="009A57C1">
        <w:rPr>
          <w:rFonts w:ascii="Verdana" w:hAnsi="Verdana"/>
          <w:sz w:val="24"/>
          <w:szCs w:val="24"/>
          <w:u w:val="single"/>
        </w:rPr>
        <w:t>data us apareixerà directament al formulari</w:t>
      </w:r>
      <w:r w:rsidR="006420D5" w:rsidRPr="009A57C1">
        <w:rPr>
          <w:rFonts w:ascii="Verdana" w:hAnsi="Verdana"/>
          <w:sz w:val="24"/>
          <w:szCs w:val="24"/>
        </w:rPr>
        <w:t xml:space="preserve">. </w:t>
      </w:r>
      <w:r w:rsidR="003101B6" w:rsidRPr="009A57C1">
        <w:rPr>
          <w:rFonts w:ascii="Verdana" w:hAnsi="Verdana"/>
          <w:sz w:val="24"/>
          <w:szCs w:val="24"/>
        </w:rPr>
        <w:t>En cas que estigueu adherits però no us carregui la data d’adhesió serà necessari que ens adjunteu l’adhesió del CMI al formulari de sol·licitud dels serveis de VO.</w:t>
      </w:r>
    </w:p>
    <w:p w14:paraId="27B21EBF" w14:textId="77777777" w:rsidR="003101B6" w:rsidRPr="009A57C1" w:rsidRDefault="003101B6" w:rsidP="00461716">
      <w:pPr>
        <w:pStyle w:val="Prrafodelista"/>
        <w:spacing w:line="360" w:lineRule="auto"/>
        <w:ind w:left="1800"/>
        <w:rPr>
          <w:rFonts w:ascii="Verdana" w:hAnsi="Verdana"/>
          <w:sz w:val="24"/>
          <w:szCs w:val="24"/>
        </w:rPr>
      </w:pPr>
    </w:p>
    <w:p w14:paraId="77524AEB" w14:textId="77777777" w:rsidR="003101B6" w:rsidRPr="009A57C1" w:rsidRDefault="006420D5" w:rsidP="00461716">
      <w:pPr>
        <w:pStyle w:val="Prrafodelista"/>
        <w:numPr>
          <w:ilvl w:val="2"/>
          <w:numId w:val="36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S</w:t>
      </w:r>
      <w:r w:rsidR="007042AD" w:rsidRPr="009A57C1">
        <w:rPr>
          <w:rFonts w:ascii="Verdana" w:hAnsi="Verdana"/>
          <w:sz w:val="24"/>
          <w:szCs w:val="24"/>
        </w:rPr>
        <w:t>i no hi esteu adherits</w:t>
      </w:r>
      <w:r w:rsidR="003101B6" w:rsidRPr="009A57C1">
        <w:rPr>
          <w:rFonts w:ascii="Verdana" w:hAnsi="Verdana"/>
          <w:sz w:val="24"/>
          <w:szCs w:val="24"/>
        </w:rPr>
        <w:t xml:space="preserve"> </w:t>
      </w:r>
      <w:r w:rsidR="009C00F9" w:rsidRPr="009A57C1">
        <w:rPr>
          <w:rFonts w:ascii="Verdana" w:hAnsi="Verdana"/>
          <w:sz w:val="24"/>
          <w:szCs w:val="24"/>
        </w:rPr>
        <w:t>caldrà que l’òrgan competent del vostre ens formalitzi l’adhesió signant l’annex I del Conveni</w:t>
      </w:r>
      <w:r w:rsidR="003101B6" w:rsidRPr="009A57C1">
        <w:rPr>
          <w:rFonts w:ascii="Verdana" w:hAnsi="Verdana"/>
          <w:sz w:val="24"/>
          <w:szCs w:val="24"/>
        </w:rPr>
        <w:t xml:space="preserve"> i l’</w:t>
      </w:r>
      <w:r w:rsidR="000F6398" w:rsidRPr="009A57C1">
        <w:rPr>
          <w:rFonts w:ascii="Verdana" w:hAnsi="Verdana"/>
          <w:sz w:val="24"/>
          <w:szCs w:val="24"/>
        </w:rPr>
        <w:t>annexeu al formulari de sol·licitud dels serveis de Via Oberta.</w:t>
      </w:r>
      <w:r w:rsidR="00971369" w:rsidRPr="009A57C1">
        <w:rPr>
          <w:rFonts w:ascii="Verdana" w:hAnsi="Verdana"/>
          <w:sz w:val="24"/>
          <w:szCs w:val="24"/>
        </w:rPr>
        <w:t xml:space="preserve"> Al formulari de sol·licitud també trobareu l’enllaç al CMI.</w:t>
      </w:r>
    </w:p>
    <w:p w14:paraId="2B1108CB" w14:textId="34D357BA" w:rsidR="00641D4F" w:rsidRDefault="00641D4F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60C16072" wp14:editId="759DEB33">
            <wp:extent cx="5400000" cy="1288800"/>
            <wp:effectExtent l="190500" t="190500" r="182245" b="1974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28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17AAB1" w14:textId="77777777" w:rsidR="00862ACB" w:rsidRPr="009A57C1" w:rsidRDefault="00862ACB" w:rsidP="00461716">
      <w:pPr>
        <w:spacing w:line="360" w:lineRule="auto"/>
        <w:rPr>
          <w:rFonts w:ascii="Verdana" w:hAnsi="Verdana"/>
          <w:sz w:val="24"/>
          <w:szCs w:val="24"/>
        </w:rPr>
      </w:pPr>
    </w:p>
    <w:p w14:paraId="478B0B1E" w14:textId="77777777" w:rsidR="00FA6E1E" w:rsidRPr="009A57C1" w:rsidRDefault="003101B6" w:rsidP="00461716">
      <w:pPr>
        <w:pStyle w:val="Prrafodelista"/>
        <w:numPr>
          <w:ilvl w:val="0"/>
          <w:numId w:val="18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En el cas que </w:t>
      </w:r>
      <w:r w:rsidR="00FA6E1E" w:rsidRPr="009A57C1">
        <w:rPr>
          <w:rFonts w:ascii="Verdana" w:hAnsi="Verdana"/>
          <w:sz w:val="24"/>
          <w:szCs w:val="24"/>
        </w:rPr>
        <w:t>vulgueu consumir els serveis d’interoperabilitat directament des del vostres sistemes (requereix d’integració informàtica per part del vostre ens) i</w:t>
      </w:r>
      <w:r w:rsidR="00ED6031" w:rsidRPr="009A57C1">
        <w:rPr>
          <w:rFonts w:ascii="Verdana" w:hAnsi="Verdana"/>
          <w:sz w:val="24"/>
          <w:szCs w:val="24"/>
        </w:rPr>
        <w:t>,</w:t>
      </w:r>
      <w:r w:rsidR="00FA6E1E" w:rsidRPr="009A57C1">
        <w:rPr>
          <w:rFonts w:ascii="Verdana" w:hAnsi="Verdana"/>
          <w:sz w:val="24"/>
          <w:szCs w:val="24"/>
        </w:rPr>
        <w:t xml:space="preserve"> en conseqüència</w:t>
      </w:r>
      <w:r w:rsidR="00ED6031" w:rsidRPr="009A57C1">
        <w:rPr>
          <w:rFonts w:ascii="Verdana" w:hAnsi="Verdana"/>
          <w:sz w:val="24"/>
          <w:szCs w:val="24"/>
        </w:rPr>
        <w:t>,</w:t>
      </w:r>
      <w:r w:rsidR="00FA6E1E" w:rsidRPr="009A57C1">
        <w:rPr>
          <w:rFonts w:ascii="Verdana" w:hAnsi="Verdana"/>
          <w:sz w:val="24"/>
          <w:szCs w:val="24"/>
        </w:rPr>
        <w:t xml:space="preserve"> vulgueu </w:t>
      </w:r>
      <w:r w:rsidRPr="009A57C1">
        <w:rPr>
          <w:rFonts w:ascii="Verdana" w:hAnsi="Verdana"/>
          <w:sz w:val="24"/>
          <w:szCs w:val="24"/>
        </w:rPr>
        <w:t xml:space="preserve">integrar els vostres sistemes mitjançant serveis web, cal adjuntar </w:t>
      </w:r>
      <w:hyperlink r:id="rId12" w:history="1">
        <w:r w:rsidRPr="009A57C1">
          <w:rPr>
            <w:rStyle w:val="Hipervnculo"/>
            <w:rFonts w:ascii="Verdana" w:hAnsi="Verdana"/>
            <w:sz w:val="24"/>
            <w:szCs w:val="24"/>
          </w:rPr>
          <w:t>el formulari de sol·licitud d’integració a Via Oberta mitjançant serveis web.</w:t>
        </w:r>
      </w:hyperlink>
      <w:r w:rsidR="00FA6E1E" w:rsidRPr="009A57C1">
        <w:rPr>
          <w:rFonts w:ascii="Verdana" w:hAnsi="Verdana"/>
          <w:sz w:val="24"/>
          <w:szCs w:val="24"/>
        </w:rPr>
        <w:t xml:space="preserve"> </w:t>
      </w:r>
    </w:p>
    <w:p w14:paraId="3C3660A8" w14:textId="77777777" w:rsidR="00FA6E1E" w:rsidRPr="009A57C1" w:rsidRDefault="00FA6E1E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0D26CFF2" w14:textId="77777777" w:rsidR="003101B6" w:rsidRPr="009A57C1" w:rsidRDefault="00FA6E1E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L</w:t>
      </w:r>
      <w:r w:rsidR="003101B6" w:rsidRPr="009A57C1">
        <w:rPr>
          <w:rFonts w:ascii="Verdana" w:hAnsi="Verdana"/>
          <w:sz w:val="24"/>
          <w:szCs w:val="24"/>
        </w:rPr>
        <w:t>a sol·licitud d’integració es tramita en la mateixa sol·licitud i no en una tramesa independent</w:t>
      </w:r>
      <w:r w:rsidR="00ED6031" w:rsidRPr="009A57C1">
        <w:rPr>
          <w:rFonts w:ascii="Verdana" w:hAnsi="Verdana"/>
          <w:sz w:val="24"/>
          <w:szCs w:val="24"/>
        </w:rPr>
        <w:t>:</w:t>
      </w:r>
    </w:p>
    <w:p w14:paraId="25043242" w14:textId="77777777" w:rsidR="003101B6" w:rsidRPr="009A57C1" w:rsidRDefault="00641D4F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lastRenderedPageBreak/>
        <w:drawing>
          <wp:inline distT="0" distB="0" distL="0" distR="0" wp14:anchorId="4654F20C" wp14:editId="43D68D34">
            <wp:extent cx="5400040" cy="813435"/>
            <wp:effectExtent l="190500" t="190500" r="181610" b="1962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FCAE92" w14:textId="74423053" w:rsidR="00862ACB" w:rsidRDefault="00ED6031" w:rsidP="00466A70">
      <w:pPr>
        <w:pStyle w:val="EstiloPDF"/>
        <w:spacing w:line="360" w:lineRule="auto"/>
        <w:rPr>
          <w:szCs w:val="24"/>
        </w:rPr>
      </w:pPr>
      <w:r w:rsidRPr="009A57C1">
        <w:t>PAS 3</w:t>
      </w:r>
      <w:r w:rsidR="003101B6" w:rsidRPr="009A57C1">
        <w:t xml:space="preserve"> </w:t>
      </w:r>
      <w:r w:rsidR="00641D4F" w:rsidRPr="009A57C1">
        <w:t>Requeriments específics de l’A</w:t>
      </w:r>
      <w:r w:rsidR="00A766C6" w:rsidRPr="009A57C1">
        <w:t>EAT</w:t>
      </w:r>
    </w:p>
    <w:p w14:paraId="48E317E9" w14:textId="340D8A95" w:rsidR="00DD2A30" w:rsidRPr="009A57C1" w:rsidRDefault="00A766C6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Per </w:t>
      </w:r>
      <w:r w:rsidR="007042AD" w:rsidRPr="009A57C1">
        <w:rPr>
          <w:rFonts w:ascii="Verdana" w:hAnsi="Verdana"/>
          <w:sz w:val="24"/>
          <w:szCs w:val="24"/>
        </w:rPr>
        <w:t>consumir dades de l’Agència Estatal de l’Administració Tributària (AEAT)</w:t>
      </w:r>
      <w:r w:rsidR="00DD2A30" w:rsidRPr="009A57C1">
        <w:rPr>
          <w:rFonts w:ascii="Verdana" w:hAnsi="Verdana"/>
          <w:sz w:val="24"/>
          <w:szCs w:val="24"/>
        </w:rPr>
        <w:t xml:space="preserve">, l’AEAT requereix la formalització d’una sèrie de requeriments jurídics, tècnics i funcionals. </w:t>
      </w:r>
    </w:p>
    <w:p w14:paraId="4B1914D8" w14:textId="77777777" w:rsidR="00DD2A30" w:rsidRPr="009A57C1" w:rsidRDefault="00DD2A30" w:rsidP="00461716">
      <w:pPr>
        <w:pStyle w:val="Prrafodelista"/>
        <w:numPr>
          <w:ilvl w:val="0"/>
          <w:numId w:val="38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b/>
          <w:sz w:val="24"/>
          <w:szCs w:val="24"/>
        </w:rPr>
        <w:t>Jurídics</w:t>
      </w:r>
      <w:r w:rsidRPr="009A57C1">
        <w:rPr>
          <w:rFonts w:ascii="Verdana" w:hAnsi="Verdana"/>
          <w:sz w:val="24"/>
          <w:szCs w:val="24"/>
        </w:rPr>
        <w:t xml:space="preserve">: Formalització d’un conveni amb l’Agència Estatal d’Administració Tributària </w:t>
      </w:r>
    </w:p>
    <w:p w14:paraId="1C417C16" w14:textId="77777777" w:rsidR="00DD2A30" w:rsidRPr="009A57C1" w:rsidRDefault="00DD2A30" w:rsidP="00461716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</w:rPr>
      </w:pPr>
    </w:p>
    <w:p w14:paraId="174214C3" w14:textId="0397ACE9" w:rsidR="00DD2A30" w:rsidRPr="009A57C1" w:rsidRDefault="00DD2A30" w:rsidP="00461716">
      <w:pPr>
        <w:pStyle w:val="Prrafodelista"/>
        <w:numPr>
          <w:ilvl w:val="0"/>
          <w:numId w:val="38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b/>
          <w:sz w:val="24"/>
          <w:szCs w:val="24"/>
        </w:rPr>
        <w:t>Tècnics</w:t>
      </w:r>
      <w:r w:rsidRPr="009A57C1">
        <w:rPr>
          <w:rFonts w:ascii="Verdana" w:hAnsi="Verdana"/>
          <w:sz w:val="24"/>
          <w:szCs w:val="24"/>
        </w:rPr>
        <w:t xml:space="preserve">: Adquisició i cessió d’un certificat electrònic a nom del vostre organisme a l’AEAT i al Consorci AOC </w:t>
      </w:r>
    </w:p>
    <w:p w14:paraId="5D233C3A" w14:textId="77777777" w:rsidR="00DD2A30" w:rsidRPr="009A57C1" w:rsidRDefault="00DD2A30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2BCA7089" w14:textId="77777777" w:rsidR="00DD2A30" w:rsidRPr="009A57C1" w:rsidRDefault="00DD2A30" w:rsidP="00461716">
      <w:pPr>
        <w:pStyle w:val="Prrafodelista"/>
        <w:numPr>
          <w:ilvl w:val="0"/>
          <w:numId w:val="38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b/>
          <w:sz w:val="24"/>
          <w:szCs w:val="24"/>
        </w:rPr>
        <w:t>Funcionals</w:t>
      </w:r>
      <w:r w:rsidRPr="009A57C1">
        <w:rPr>
          <w:rFonts w:ascii="Verdana" w:hAnsi="Verdana"/>
          <w:sz w:val="24"/>
          <w:szCs w:val="24"/>
        </w:rPr>
        <w:t xml:space="preserve">: </w:t>
      </w:r>
    </w:p>
    <w:p w14:paraId="104C0E17" w14:textId="77777777" w:rsidR="00DD2A30" w:rsidRPr="009A57C1" w:rsidRDefault="00DD2A30" w:rsidP="00461716">
      <w:pPr>
        <w:pStyle w:val="Prrafodelista"/>
        <w:numPr>
          <w:ilvl w:val="0"/>
          <w:numId w:val="39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Sol·licitud del servei a l’AEAT </w:t>
      </w:r>
    </w:p>
    <w:p w14:paraId="50C5456C" w14:textId="77777777" w:rsidR="00DD2A30" w:rsidRPr="009A57C1" w:rsidRDefault="00DD2A30" w:rsidP="00461716">
      <w:pPr>
        <w:pStyle w:val="Prrafodelista"/>
        <w:numPr>
          <w:ilvl w:val="0"/>
          <w:numId w:val="39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Sol·licitud del servei al Consorci AOC</w:t>
      </w:r>
    </w:p>
    <w:p w14:paraId="3B051B7F" w14:textId="77777777" w:rsidR="00497D22" w:rsidRPr="009A57C1" w:rsidRDefault="00497D22" w:rsidP="00461716">
      <w:pPr>
        <w:pStyle w:val="Prrafodelista"/>
        <w:numPr>
          <w:ilvl w:val="0"/>
          <w:numId w:val="39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Autorització al Consorci AOC a elaborar les modalitats composades dels certificats de renda</w:t>
      </w:r>
    </w:p>
    <w:p w14:paraId="4DFCBA1E" w14:textId="77777777" w:rsidR="00497D22" w:rsidRPr="009A57C1" w:rsidRDefault="00497D22" w:rsidP="00461716">
      <w:pPr>
        <w:pStyle w:val="Prrafodelista"/>
        <w:spacing w:line="360" w:lineRule="auto"/>
        <w:ind w:left="0"/>
        <w:rPr>
          <w:rFonts w:ascii="Verdana" w:hAnsi="Verdana"/>
          <w:b/>
          <w:sz w:val="24"/>
          <w:szCs w:val="24"/>
        </w:rPr>
      </w:pPr>
    </w:p>
    <w:p w14:paraId="737CE8B6" w14:textId="77777777" w:rsidR="00497D22" w:rsidRPr="002C3A3B" w:rsidRDefault="00497D22" w:rsidP="00461716">
      <w:pPr>
        <w:pStyle w:val="Ttulo1"/>
        <w:spacing w:line="360" w:lineRule="auto"/>
      </w:pPr>
      <w:r w:rsidRPr="002C3A3B">
        <w:t>1. JURÍDICS</w:t>
      </w:r>
    </w:p>
    <w:p w14:paraId="19F889D4" w14:textId="77777777" w:rsidR="00973081" w:rsidRDefault="00973081" w:rsidP="00461716">
      <w:pPr>
        <w:pStyle w:val="Prrafodelista"/>
        <w:spacing w:line="360" w:lineRule="auto"/>
        <w:ind w:left="0"/>
        <w:rPr>
          <w:rFonts w:ascii="Verdana" w:hAnsi="Verdana"/>
          <w:sz w:val="24"/>
          <w:szCs w:val="24"/>
        </w:rPr>
      </w:pPr>
    </w:p>
    <w:p w14:paraId="04220FE8" w14:textId="71014448" w:rsidR="00862ACB" w:rsidRDefault="00FA6E1E" w:rsidP="00461716">
      <w:pPr>
        <w:pStyle w:val="Prrafodelista"/>
        <w:spacing w:line="360" w:lineRule="auto"/>
        <w:ind w:left="0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Q</w:t>
      </w:r>
      <w:r w:rsidR="009C00F9" w:rsidRPr="009A57C1">
        <w:rPr>
          <w:rFonts w:ascii="Verdana" w:hAnsi="Verdana"/>
          <w:sz w:val="24"/>
          <w:szCs w:val="24"/>
        </w:rPr>
        <w:t xml:space="preserve">ue el vostre </w:t>
      </w:r>
      <w:r w:rsidR="009C00F9" w:rsidRPr="009A57C1">
        <w:rPr>
          <w:rFonts w:ascii="Verdana" w:hAnsi="Verdana"/>
          <w:b/>
          <w:sz w:val="24"/>
          <w:szCs w:val="24"/>
        </w:rPr>
        <w:t xml:space="preserve">ens hagi subscrit un conveni específic amb l'AEAT o que estigui adherit a algun conveni que autoritzi la consulta de les dades tributàries. </w:t>
      </w:r>
      <w:r w:rsidR="00DD2A30" w:rsidRPr="009A57C1">
        <w:rPr>
          <w:rFonts w:ascii="Verdana" w:hAnsi="Verdana"/>
          <w:sz w:val="24"/>
          <w:szCs w:val="24"/>
        </w:rPr>
        <w:t>Conseqüentment,</w:t>
      </w:r>
      <w:r w:rsidR="00DD2A30" w:rsidRPr="009A57C1">
        <w:rPr>
          <w:rFonts w:ascii="Verdana" w:hAnsi="Verdana"/>
          <w:b/>
          <w:sz w:val="24"/>
          <w:szCs w:val="24"/>
        </w:rPr>
        <w:t xml:space="preserve"> </w:t>
      </w:r>
      <w:r w:rsidR="00DD2A30" w:rsidRPr="009A57C1">
        <w:rPr>
          <w:rFonts w:ascii="Verdana" w:hAnsi="Verdana"/>
          <w:sz w:val="24"/>
          <w:szCs w:val="24"/>
        </w:rPr>
        <w:t xml:space="preserve">abans de sol·licitar els </w:t>
      </w:r>
    </w:p>
    <w:p w14:paraId="6ECC394B" w14:textId="3694C9A2" w:rsidR="009C00F9" w:rsidRDefault="00DD2A30" w:rsidP="00461716">
      <w:pPr>
        <w:pStyle w:val="Prrafodelista"/>
        <w:spacing w:line="360" w:lineRule="auto"/>
        <w:ind w:left="0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serveis de l’AEAT</w:t>
      </w:r>
      <w:r w:rsidR="00ED6031" w:rsidRPr="009A57C1">
        <w:rPr>
          <w:rFonts w:ascii="Verdana" w:hAnsi="Verdana"/>
          <w:sz w:val="24"/>
          <w:szCs w:val="24"/>
        </w:rPr>
        <w:t>,</w:t>
      </w:r>
      <w:r w:rsidRPr="009A57C1">
        <w:rPr>
          <w:rFonts w:ascii="Verdana" w:hAnsi="Verdana"/>
          <w:sz w:val="24"/>
          <w:szCs w:val="24"/>
        </w:rPr>
        <w:t xml:space="preserve"> és un requisit previ haver formalitzat un conveni amb l’AEAT per a l’accés a les dades tributàries. </w:t>
      </w:r>
    </w:p>
    <w:p w14:paraId="05082937" w14:textId="77777777" w:rsidR="00466A70" w:rsidRDefault="00466A70" w:rsidP="00461716">
      <w:pPr>
        <w:pStyle w:val="Prrafodelista"/>
        <w:spacing w:line="360" w:lineRule="auto"/>
        <w:ind w:left="0"/>
        <w:rPr>
          <w:rFonts w:ascii="Verdana" w:hAnsi="Verdana"/>
          <w:sz w:val="24"/>
          <w:szCs w:val="24"/>
        </w:rPr>
      </w:pPr>
    </w:p>
    <w:p w14:paraId="7CB92BEC" w14:textId="77777777" w:rsidR="00AE77FE" w:rsidRPr="009A57C1" w:rsidRDefault="00AE77FE" w:rsidP="00461716">
      <w:pPr>
        <w:pStyle w:val="Prrafodelista"/>
        <w:spacing w:line="360" w:lineRule="auto"/>
        <w:ind w:left="0"/>
        <w:rPr>
          <w:rFonts w:ascii="Verdana" w:hAnsi="Verdana"/>
          <w:b/>
          <w:sz w:val="24"/>
          <w:szCs w:val="24"/>
        </w:rPr>
      </w:pPr>
    </w:p>
    <w:p w14:paraId="2BBEE3B0" w14:textId="77777777" w:rsidR="00DD2A30" w:rsidRPr="009A57C1" w:rsidRDefault="00DD2A30" w:rsidP="00461716">
      <w:pPr>
        <w:pStyle w:val="Prrafodelista"/>
        <w:spacing w:line="360" w:lineRule="auto"/>
        <w:ind w:left="1068"/>
        <w:rPr>
          <w:rFonts w:ascii="Verdana" w:hAnsi="Verdana"/>
          <w:sz w:val="24"/>
          <w:szCs w:val="24"/>
        </w:rPr>
      </w:pPr>
    </w:p>
    <w:p w14:paraId="6777685F" w14:textId="68103F0D" w:rsidR="00B35A22" w:rsidRPr="00AE77FE" w:rsidRDefault="009C00F9" w:rsidP="00991DCD">
      <w:pPr>
        <w:pStyle w:val="Prrafodelista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 w:rsidRPr="00AE77FE">
        <w:rPr>
          <w:rFonts w:ascii="Verdana" w:hAnsi="Verdana"/>
          <w:sz w:val="24"/>
          <w:szCs w:val="24"/>
        </w:rPr>
        <w:t xml:space="preserve">En el cas dels ens locals, és suficient el </w:t>
      </w:r>
      <w:hyperlink r:id="rId14" w:history="1">
        <w:r w:rsidRPr="00AE77FE">
          <w:rPr>
            <w:rStyle w:val="Hipervnculo"/>
            <w:rFonts w:ascii="Verdana" w:hAnsi="Verdana"/>
            <w:sz w:val="24"/>
            <w:szCs w:val="24"/>
          </w:rPr>
          <w:t>Conveni de col·laboració AEAT-FEMP en matèria d'intercanvi d'informació tributària i col·laboració en la gestió recaptatòria amb les entitats locals</w:t>
        </w:r>
      </w:hyperlink>
      <w:r w:rsidRPr="00AE77FE">
        <w:rPr>
          <w:rFonts w:ascii="Verdana" w:hAnsi="Verdana"/>
          <w:sz w:val="24"/>
          <w:szCs w:val="24"/>
        </w:rPr>
        <w:t xml:space="preserve">. </w:t>
      </w:r>
      <w:r w:rsidR="00B35A22" w:rsidRPr="00AE77FE">
        <w:rPr>
          <w:rFonts w:ascii="Verdana" w:hAnsi="Verdana"/>
          <w:sz w:val="24"/>
          <w:szCs w:val="24"/>
        </w:rPr>
        <w:t>L’adhesió a aquest conveni empara les consultes amb finalitats tributàries (recaptació d’impostos) i no tributàries (ajuts, subvencions, beques, etc.).</w:t>
      </w:r>
      <w:r w:rsidR="00AE77FE" w:rsidRPr="00AE77FE">
        <w:rPr>
          <w:rFonts w:ascii="Verdana" w:hAnsi="Verdana"/>
          <w:sz w:val="24"/>
          <w:szCs w:val="24"/>
        </w:rPr>
        <w:t xml:space="preserve"> </w:t>
      </w:r>
      <w:r w:rsidRPr="00AE77FE">
        <w:rPr>
          <w:rFonts w:ascii="Verdana" w:hAnsi="Verdana"/>
          <w:sz w:val="24"/>
          <w:szCs w:val="24"/>
        </w:rPr>
        <w:t xml:space="preserve">L’adhesió a aquest conveni s’ha de trametre a </w:t>
      </w:r>
      <w:hyperlink r:id="rId15" w:history="1">
        <w:r w:rsidR="00FC62C5" w:rsidRPr="00FC62C5">
          <w:rPr>
            <w:rStyle w:val="Hipervnculo"/>
            <w:rFonts w:ascii="Verdana" w:hAnsi="Verdana"/>
            <w:sz w:val="24"/>
            <w:szCs w:val="24"/>
          </w:rPr>
          <w:t>RelacionesInstitucionales.Cataluna@correo.aeat.es</w:t>
        </w:r>
      </w:hyperlink>
      <w:r w:rsidRPr="00AE77FE">
        <w:rPr>
          <w:rFonts w:ascii="Verdana" w:hAnsi="Verdana"/>
          <w:sz w:val="24"/>
          <w:szCs w:val="24"/>
        </w:rPr>
        <w:t>.</w:t>
      </w:r>
      <w:r w:rsidR="00B35A22" w:rsidRPr="00AE77FE">
        <w:rPr>
          <w:rFonts w:ascii="Verdana" w:hAnsi="Verdana"/>
          <w:sz w:val="24"/>
          <w:szCs w:val="24"/>
        </w:rPr>
        <w:t xml:space="preserve"> </w:t>
      </w:r>
    </w:p>
    <w:p w14:paraId="2B0F475B" w14:textId="77777777" w:rsidR="00AE77FE" w:rsidRDefault="00AE77FE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785036C0" w14:textId="4F4BD3F5" w:rsidR="00B35A22" w:rsidRPr="009A57C1" w:rsidRDefault="009C00F9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Per a més informació, podeu consultar la “</w:t>
      </w:r>
      <w:hyperlink r:id="rId16" w:history="1">
        <w:r w:rsidRPr="009A57C1">
          <w:rPr>
            <w:rStyle w:val="Hipervnculo"/>
            <w:rFonts w:ascii="Verdana" w:hAnsi="Verdana"/>
            <w:sz w:val="24"/>
            <w:szCs w:val="24"/>
          </w:rPr>
          <w:t>Guia per a la posada en marxa del conveni de col·laboració AEAT-FEM en matèria d’intercanvi d’informació tributària i col·laboració en la gestió recaptatòria amb les entitats locals</w:t>
        </w:r>
      </w:hyperlink>
      <w:r w:rsidRPr="009A57C1">
        <w:rPr>
          <w:rFonts w:ascii="Verdana" w:hAnsi="Verdana"/>
          <w:sz w:val="24"/>
          <w:szCs w:val="24"/>
        </w:rPr>
        <w:t xml:space="preserve">”. </w:t>
      </w:r>
    </w:p>
    <w:p w14:paraId="38514C93" w14:textId="77777777" w:rsidR="00B35A22" w:rsidRPr="009A57C1" w:rsidRDefault="00B35A22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21F381BD" w14:textId="77777777" w:rsidR="00DD2A30" w:rsidRPr="009A57C1" w:rsidRDefault="00B35A22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Q</w:t>
      </w:r>
      <w:r w:rsidR="00DD2A30" w:rsidRPr="009A57C1">
        <w:rPr>
          <w:rFonts w:ascii="Verdana" w:hAnsi="Verdana"/>
          <w:sz w:val="24"/>
          <w:szCs w:val="24"/>
        </w:rPr>
        <w:t xml:space="preserve">uan el vostre organisme s’hagi adherit al conveni només caldrà fer constar la data d’adhesió al formulari:  </w:t>
      </w:r>
    </w:p>
    <w:p w14:paraId="15C4FD70" w14:textId="77777777" w:rsidR="00DD2A30" w:rsidRPr="009A57C1" w:rsidRDefault="00641D4F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18F3CB60" wp14:editId="5BCDE04A">
            <wp:extent cx="5400040" cy="1358900"/>
            <wp:effectExtent l="190500" t="190500" r="181610" b="1841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3B79FE" w14:textId="3CADA81D" w:rsidR="000138A3" w:rsidRDefault="00FC5E32" w:rsidP="00461716">
      <w:pPr>
        <w:pStyle w:val="Prrafodelista"/>
        <w:numPr>
          <w:ilvl w:val="0"/>
          <w:numId w:val="32"/>
        </w:num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Els ens locals també es poden adherir al </w:t>
      </w:r>
      <w:hyperlink r:id="rId18" w:history="1">
        <w:r w:rsidRPr="009A57C1">
          <w:rPr>
            <w:rStyle w:val="Hipervnculo"/>
            <w:rFonts w:ascii="Verdana" w:hAnsi="Verdana"/>
            <w:sz w:val="24"/>
            <w:szCs w:val="24"/>
          </w:rPr>
          <w:t xml:space="preserve">Conveni de col·laboració AEAT-FEMP en matèria de subministrament </w:t>
        </w:r>
        <w:r w:rsidR="0074217C" w:rsidRPr="009A57C1">
          <w:rPr>
            <w:rStyle w:val="Hipervnculo"/>
            <w:rFonts w:ascii="Verdana" w:hAnsi="Verdana"/>
            <w:sz w:val="24"/>
            <w:szCs w:val="24"/>
          </w:rPr>
          <w:t>d'informació de caràcter tributa</w:t>
        </w:r>
        <w:r w:rsidRPr="009A57C1">
          <w:rPr>
            <w:rStyle w:val="Hipervnculo"/>
            <w:rFonts w:ascii="Verdana" w:hAnsi="Verdana"/>
            <w:sz w:val="24"/>
            <w:szCs w:val="24"/>
          </w:rPr>
          <w:t>ri</w:t>
        </w:r>
      </w:hyperlink>
      <w:r w:rsidR="0074217C" w:rsidRPr="009A57C1">
        <w:rPr>
          <w:rFonts w:ascii="Verdana" w:hAnsi="Verdana"/>
          <w:sz w:val="24"/>
          <w:szCs w:val="24"/>
        </w:rPr>
        <w:t>.</w:t>
      </w:r>
      <w:r w:rsidRPr="009A57C1">
        <w:rPr>
          <w:rFonts w:ascii="Verdana" w:hAnsi="Verdana"/>
          <w:sz w:val="24"/>
          <w:szCs w:val="24"/>
        </w:rPr>
        <w:t xml:space="preserve"> </w:t>
      </w:r>
      <w:r w:rsidR="00B35A22" w:rsidRPr="009A57C1">
        <w:rPr>
          <w:rFonts w:ascii="Verdana" w:hAnsi="Verdana"/>
          <w:sz w:val="24"/>
          <w:szCs w:val="24"/>
        </w:rPr>
        <w:t>També e</w:t>
      </w:r>
      <w:r w:rsidR="00FA6E1E" w:rsidRPr="009A57C1">
        <w:rPr>
          <w:rFonts w:ascii="Verdana" w:hAnsi="Verdana"/>
          <w:sz w:val="24"/>
          <w:szCs w:val="24"/>
        </w:rPr>
        <w:t xml:space="preserve">n </w:t>
      </w:r>
      <w:r w:rsidR="0074217C" w:rsidRPr="009A57C1">
        <w:rPr>
          <w:rFonts w:ascii="Verdana" w:hAnsi="Verdana"/>
          <w:sz w:val="24"/>
          <w:szCs w:val="24"/>
        </w:rPr>
        <w:t xml:space="preserve">aquest cas </w:t>
      </w:r>
      <w:r w:rsidR="00B35A22" w:rsidRPr="009A57C1">
        <w:rPr>
          <w:rFonts w:ascii="Verdana" w:hAnsi="Verdana"/>
          <w:sz w:val="24"/>
          <w:szCs w:val="24"/>
        </w:rPr>
        <w:t xml:space="preserve">l’adhesió a aquest conveni s’ha de trametre a </w:t>
      </w:r>
      <w:hyperlink r:id="rId19" w:history="1">
        <w:r w:rsidR="00FC62C5" w:rsidRPr="00FC62C5">
          <w:rPr>
            <w:rStyle w:val="Hipervnculo"/>
            <w:rFonts w:ascii="Verdana" w:hAnsi="Verdana"/>
            <w:sz w:val="24"/>
            <w:szCs w:val="24"/>
          </w:rPr>
          <w:t>RelacionesInstitucionales.Cataluna@correo.aeat.es</w:t>
        </w:r>
      </w:hyperlink>
      <w:r w:rsidR="00EC43B8">
        <w:rPr>
          <w:rFonts w:ascii="Verdana" w:hAnsi="Verdana"/>
          <w:sz w:val="24"/>
          <w:szCs w:val="24"/>
        </w:rPr>
        <w:t xml:space="preserve">. </w:t>
      </w:r>
      <w:r w:rsidR="000138A3">
        <w:rPr>
          <w:rFonts w:ascii="Verdana" w:hAnsi="Verdana"/>
          <w:sz w:val="24"/>
          <w:szCs w:val="24"/>
        </w:rPr>
        <w:t xml:space="preserve">Aquest conveni </w:t>
      </w:r>
      <w:r w:rsidR="000138A3" w:rsidRPr="009A57C1">
        <w:rPr>
          <w:rFonts w:ascii="Verdana" w:hAnsi="Verdana"/>
          <w:sz w:val="24"/>
          <w:szCs w:val="24"/>
        </w:rPr>
        <w:t xml:space="preserve">empara les consultes tributàries </w:t>
      </w:r>
      <w:r w:rsidR="000138A3" w:rsidRPr="000138A3">
        <w:rPr>
          <w:rFonts w:ascii="Verdana" w:hAnsi="Verdana"/>
          <w:b/>
          <w:sz w:val="24"/>
          <w:szCs w:val="24"/>
        </w:rPr>
        <w:t>amb finalitats no  tributàries</w:t>
      </w:r>
      <w:r w:rsidR="000138A3" w:rsidRPr="009A57C1">
        <w:rPr>
          <w:rFonts w:ascii="Verdana" w:hAnsi="Verdana"/>
          <w:sz w:val="24"/>
          <w:szCs w:val="24"/>
        </w:rPr>
        <w:t xml:space="preserve"> (ajuts, subvencions, beques, etc.).</w:t>
      </w:r>
    </w:p>
    <w:p w14:paraId="521A7A61" w14:textId="3665951A" w:rsidR="00AE77FE" w:rsidRDefault="00AE77FE" w:rsidP="00AE77FE">
      <w:pPr>
        <w:spacing w:line="360" w:lineRule="auto"/>
        <w:rPr>
          <w:rFonts w:ascii="Verdana" w:hAnsi="Verdana"/>
          <w:sz w:val="24"/>
          <w:szCs w:val="24"/>
        </w:rPr>
      </w:pPr>
    </w:p>
    <w:p w14:paraId="7215CC33" w14:textId="77777777" w:rsidR="00AE77FE" w:rsidRPr="00AE77FE" w:rsidRDefault="00AE77FE" w:rsidP="00AE77FE">
      <w:pPr>
        <w:spacing w:line="360" w:lineRule="auto"/>
        <w:rPr>
          <w:rFonts w:ascii="Verdana" w:hAnsi="Verdana"/>
          <w:sz w:val="24"/>
          <w:szCs w:val="24"/>
        </w:rPr>
      </w:pPr>
    </w:p>
    <w:p w14:paraId="21C3E9FB" w14:textId="43FEA6F0" w:rsidR="00B35A22" w:rsidRDefault="00EC43B8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B35A22" w:rsidRPr="009A57C1">
        <w:rPr>
          <w:rFonts w:ascii="Verdana" w:hAnsi="Verdana"/>
          <w:sz w:val="24"/>
          <w:szCs w:val="24"/>
        </w:rPr>
        <w:t xml:space="preserve">i el vostre organisme ja hi està adherit només caldrà fer constar la data d’adhesió al formulari:  </w:t>
      </w:r>
    </w:p>
    <w:p w14:paraId="73F3FA74" w14:textId="7F2881E9" w:rsidR="00B35A22" w:rsidRDefault="00862ACB" w:rsidP="00461716">
      <w:pPr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 wp14:anchorId="7B51C822" wp14:editId="332A7BE8">
            <wp:extent cx="5400040" cy="265430"/>
            <wp:effectExtent l="152400" t="152400" r="334010" b="3632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DC1DC9" w14:textId="77777777" w:rsidR="007D38EA" w:rsidRPr="000138A3" w:rsidRDefault="00B35A22" w:rsidP="00461716">
      <w:pPr>
        <w:pStyle w:val="Prrafodelista"/>
        <w:numPr>
          <w:ilvl w:val="0"/>
          <w:numId w:val="32"/>
        </w:numPr>
        <w:spacing w:line="360" w:lineRule="auto"/>
        <w:ind w:left="1068"/>
        <w:rPr>
          <w:rFonts w:ascii="Verdana" w:hAnsi="Verdana"/>
          <w:sz w:val="24"/>
          <w:szCs w:val="24"/>
        </w:rPr>
      </w:pPr>
      <w:r w:rsidRPr="000138A3">
        <w:rPr>
          <w:rFonts w:ascii="Verdana" w:hAnsi="Verdana"/>
          <w:sz w:val="24"/>
          <w:szCs w:val="24"/>
        </w:rPr>
        <w:t>Finalment, es pot signar un conveni específic amb l’AEAT. En principi, els dos anteriors convenis c</w:t>
      </w:r>
      <w:r w:rsidR="007D38EA" w:rsidRPr="000138A3">
        <w:rPr>
          <w:rFonts w:ascii="Verdana" w:hAnsi="Verdana"/>
          <w:sz w:val="24"/>
          <w:szCs w:val="24"/>
        </w:rPr>
        <w:t xml:space="preserve">obreixen totes les necessitats </w:t>
      </w:r>
      <w:r w:rsidRPr="000138A3">
        <w:rPr>
          <w:rFonts w:ascii="Verdana" w:hAnsi="Verdana"/>
          <w:sz w:val="24"/>
          <w:szCs w:val="24"/>
        </w:rPr>
        <w:t>d’informació tributària del món local. Malgrat això, si per necessitats específiques de tramitació de l’ens una consulta determinada no queda coberta</w:t>
      </w:r>
      <w:r w:rsidR="00D728A4" w:rsidRPr="000138A3">
        <w:rPr>
          <w:rFonts w:ascii="Verdana" w:hAnsi="Verdana"/>
          <w:sz w:val="24"/>
          <w:szCs w:val="24"/>
        </w:rPr>
        <w:t>,</w:t>
      </w:r>
      <w:r w:rsidRPr="000138A3">
        <w:rPr>
          <w:rFonts w:ascii="Verdana" w:hAnsi="Verdana"/>
          <w:sz w:val="24"/>
          <w:szCs w:val="24"/>
        </w:rPr>
        <w:t xml:space="preserve"> hi ha la </w:t>
      </w:r>
    </w:p>
    <w:p w14:paraId="6B41DCB1" w14:textId="6D43B789" w:rsidR="00DD2A30" w:rsidRPr="009A57C1" w:rsidRDefault="00B35A22" w:rsidP="00461716">
      <w:pPr>
        <w:pStyle w:val="Prrafodelista"/>
        <w:spacing w:line="360" w:lineRule="auto"/>
        <w:ind w:left="1068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possibilitat de signar un conveni específic. </w:t>
      </w:r>
      <w:r w:rsidR="00D728A4" w:rsidRPr="009A57C1">
        <w:rPr>
          <w:rFonts w:ascii="Verdana" w:hAnsi="Verdana"/>
          <w:sz w:val="24"/>
          <w:szCs w:val="24"/>
        </w:rPr>
        <w:t xml:space="preserve">Aquest és el cas, per </w:t>
      </w:r>
      <w:r w:rsidR="00712470" w:rsidRPr="009A57C1">
        <w:rPr>
          <w:rFonts w:ascii="Verdana" w:hAnsi="Verdana"/>
          <w:sz w:val="24"/>
          <w:szCs w:val="24"/>
        </w:rPr>
        <w:t xml:space="preserve">exemple, de la Generalitat de Catalunya o l’Ajuntament de Barcelona. Per tramitar-lo cal posar-se en contacte amb l’AEAT mitjançant d’adreça </w:t>
      </w:r>
      <w:hyperlink r:id="rId21" w:history="1">
        <w:r w:rsidR="00FC62C5" w:rsidRPr="00FC62C5">
          <w:rPr>
            <w:rStyle w:val="Hipervnculo"/>
            <w:rFonts w:ascii="Verdana" w:hAnsi="Verdana"/>
            <w:sz w:val="24"/>
            <w:szCs w:val="24"/>
          </w:rPr>
          <w:t>RelacionesInstitucionales.Cataluna@correo.aeat.es</w:t>
        </w:r>
      </w:hyperlink>
      <w:r w:rsidR="00712470" w:rsidRPr="009A57C1">
        <w:rPr>
          <w:rFonts w:ascii="Verdana" w:hAnsi="Verdana"/>
          <w:sz w:val="24"/>
          <w:szCs w:val="24"/>
        </w:rPr>
        <w:t xml:space="preserve">. </w:t>
      </w:r>
      <w:r w:rsidR="00DD2A30" w:rsidRPr="009A57C1">
        <w:rPr>
          <w:rFonts w:ascii="Verdana" w:hAnsi="Verdana"/>
          <w:sz w:val="24"/>
          <w:szCs w:val="24"/>
        </w:rPr>
        <w:t xml:space="preserve">Quan el vostre organisme ja hagi formalitzat el conveni específic per a l’accés a les dades tributàries caldrà indicar el nom del conveni i la data d’adhesió al formulari:  </w:t>
      </w:r>
    </w:p>
    <w:p w14:paraId="58BC67F0" w14:textId="434838F7" w:rsidR="00DD2A30" w:rsidRDefault="00B35A22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629473F6" wp14:editId="7431870B">
            <wp:extent cx="5400040" cy="727075"/>
            <wp:effectExtent l="190500" t="190500" r="181610" b="1873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E8EF6B" w14:textId="77777777" w:rsidR="00FC62C5" w:rsidRDefault="00FC62C5" w:rsidP="00461716">
      <w:pPr>
        <w:spacing w:line="360" w:lineRule="auto"/>
        <w:rPr>
          <w:rFonts w:ascii="Verdana" w:hAnsi="Verdana"/>
          <w:sz w:val="24"/>
          <w:szCs w:val="24"/>
        </w:rPr>
      </w:pPr>
    </w:p>
    <w:p w14:paraId="4EEC42EB" w14:textId="77777777" w:rsidR="00497D22" w:rsidRDefault="00DD2A30" w:rsidP="00461716">
      <w:pPr>
        <w:pStyle w:val="Ttulo1"/>
        <w:spacing w:line="360" w:lineRule="auto"/>
      </w:pPr>
      <w:r w:rsidRPr="009A57C1">
        <w:t xml:space="preserve">2. </w:t>
      </w:r>
      <w:r w:rsidR="00497D22" w:rsidRPr="009A57C1">
        <w:t>TÈCNICS</w:t>
      </w:r>
    </w:p>
    <w:p w14:paraId="21BB3852" w14:textId="56F72B09" w:rsidR="00AE77FE" w:rsidRDefault="009757DD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b/>
          <w:sz w:val="24"/>
          <w:szCs w:val="24"/>
        </w:rPr>
        <w:t>Certificat de segell electrònic</w:t>
      </w:r>
      <w:r w:rsidR="00DD2A30" w:rsidRPr="009A57C1">
        <w:rPr>
          <w:rFonts w:ascii="Verdana" w:hAnsi="Verdana"/>
          <w:b/>
          <w:sz w:val="24"/>
          <w:szCs w:val="24"/>
        </w:rPr>
        <w:t>:</w:t>
      </w:r>
      <w:r w:rsidRPr="009A57C1">
        <w:rPr>
          <w:rFonts w:ascii="Verdana" w:hAnsi="Verdana"/>
          <w:sz w:val="24"/>
          <w:szCs w:val="24"/>
        </w:rPr>
        <w:t xml:space="preserve"> Per a l'accés a la consulta de les dades tributàries és necessari disposar prèviament d’un certificat de </w:t>
      </w:r>
      <w:r w:rsidRPr="009A57C1">
        <w:rPr>
          <w:rFonts w:ascii="Verdana" w:hAnsi="Verdana"/>
          <w:sz w:val="24"/>
          <w:szCs w:val="24"/>
        </w:rPr>
        <w:lastRenderedPageBreak/>
        <w:t xml:space="preserve">segell electrònic a nom de l’òrgan que sol·licita les dades i que haurà de residir als sistemes del Consorci AOC. </w:t>
      </w:r>
    </w:p>
    <w:p w14:paraId="633ACE83" w14:textId="77777777" w:rsidR="00466A70" w:rsidRDefault="00466A70" w:rsidP="00461716">
      <w:pPr>
        <w:spacing w:line="360" w:lineRule="auto"/>
        <w:rPr>
          <w:rFonts w:ascii="Verdana" w:hAnsi="Verdana"/>
          <w:sz w:val="24"/>
          <w:szCs w:val="24"/>
        </w:rPr>
      </w:pPr>
    </w:p>
    <w:p w14:paraId="6CE1B264" w14:textId="77777777" w:rsidR="009154FD" w:rsidRDefault="009757DD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El certificat és un requisit necessari per signar les peticions de consulta de dades de l’Agència Tributària i s’emmagatzemarà en un dispositiu segur del Consorci AOC. </w:t>
      </w:r>
    </w:p>
    <w:p w14:paraId="2985875D" w14:textId="44E4BE9F" w:rsidR="009A47B1" w:rsidRDefault="009757DD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Per cedir el certificat i autoritzar-ne el seu ús en la consulta de dades a l’AEAT, cal que seguiu els passos següents: </w:t>
      </w:r>
    </w:p>
    <w:p w14:paraId="02A6B6F5" w14:textId="45CEB496" w:rsidR="000138A3" w:rsidRPr="00FC62C5" w:rsidRDefault="009757DD" w:rsidP="00461716">
      <w:pPr>
        <w:pStyle w:val="Prrafodelista"/>
        <w:numPr>
          <w:ilvl w:val="0"/>
          <w:numId w:val="32"/>
        </w:numPr>
        <w:spacing w:line="360" w:lineRule="auto"/>
        <w:rPr>
          <w:rFonts w:ascii="Verdana" w:hAnsi="Verdana"/>
          <w:sz w:val="24"/>
          <w:szCs w:val="24"/>
        </w:rPr>
      </w:pPr>
      <w:r w:rsidRPr="00FC62C5">
        <w:rPr>
          <w:rFonts w:ascii="Verdana" w:hAnsi="Verdana"/>
          <w:b/>
          <w:sz w:val="24"/>
          <w:szCs w:val="24"/>
        </w:rPr>
        <w:t>Si no disposeu de segell electrònic “Serveis d’Administració Electrònica”</w:t>
      </w:r>
      <w:r w:rsidRPr="00FC62C5">
        <w:rPr>
          <w:rFonts w:ascii="Verdana" w:hAnsi="Verdana"/>
          <w:sz w:val="24"/>
          <w:szCs w:val="24"/>
        </w:rPr>
        <w:t xml:space="preserve">, </w:t>
      </w:r>
      <w:hyperlink r:id="rId23" w:history="1">
        <w:r w:rsidR="00304001" w:rsidRPr="00FC62C5">
          <w:rPr>
            <w:rStyle w:val="Hipervnculo"/>
            <w:rFonts w:ascii="Verdana" w:hAnsi="Verdana"/>
            <w:sz w:val="24"/>
            <w:szCs w:val="24"/>
          </w:rPr>
          <w:t>cal que demaneu un certificat de s</w:t>
        </w:r>
        <w:r w:rsidRPr="00FC62C5">
          <w:rPr>
            <w:rStyle w:val="Hipervnculo"/>
            <w:rFonts w:ascii="Verdana" w:hAnsi="Verdana"/>
            <w:sz w:val="24"/>
            <w:szCs w:val="24"/>
          </w:rPr>
          <w:t>egell electrònic de nivell mig (CD</w:t>
        </w:r>
        <w:r w:rsidRPr="00FC62C5">
          <w:rPr>
            <w:rStyle w:val="Hipervnculo"/>
            <w:rFonts w:ascii="Verdana" w:hAnsi="Verdana"/>
            <w:sz w:val="24"/>
            <w:szCs w:val="24"/>
          </w:rPr>
          <w:t>A</w:t>
        </w:r>
        <w:r w:rsidRPr="00FC62C5">
          <w:rPr>
            <w:rStyle w:val="Hipervnculo"/>
            <w:rFonts w:ascii="Verdana" w:hAnsi="Verdana"/>
            <w:sz w:val="24"/>
            <w:szCs w:val="24"/>
          </w:rPr>
          <w:t>-1_SENM</w:t>
        </w:r>
        <w:r w:rsidR="00304001" w:rsidRPr="00FC62C5">
          <w:rPr>
            <w:rStyle w:val="Hipervnculo"/>
            <w:rFonts w:ascii="Verdana" w:hAnsi="Verdana"/>
            <w:sz w:val="24"/>
            <w:szCs w:val="24"/>
          </w:rPr>
          <w:t xml:space="preserve"> o CDA-1 SGNM</w:t>
        </w:r>
        <w:r w:rsidRPr="00FC62C5">
          <w:rPr>
            <w:rStyle w:val="Hipervnculo"/>
            <w:rFonts w:ascii="Verdana" w:hAnsi="Verdana"/>
            <w:sz w:val="24"/>
            <w:szCs w:val="24"/>
          </w:rPr>
          <w:t>)</w:t>
        </w:r>
      </w:hyperlink>
      <w:r w:rsidRPr="00FC62C5">
        <w:rPr>
          <w:rFonts w:ascii="Verdana" w:hAnsi="Verdana"/>
          <w:sz w:val="24"/>
          <w:szCs w:val="24"/>
        </w:rPr>
        <w:t xml:space="preserve"> </w:t>
      </w:r>
      <w:r w:rsidR="00304001" w:rsidRPr="00FC62C5">
        <w:rPr>
          <w:rFonts w:ascii="Verdana" w:hAnsi="Verdana"/>
          <w:sz w:val="24"/>
          <w:szCs w:val="24"/>
        </w:rPr>
        <w:t xml:space="preserve">a CATCert </w:t>
      </w:r>
      <w:r w:rsidR="000F6398" w:rsidRPr="00FC62C5">
        <w:rPr>
          <w:rFonts w:ascii="Verdana" w:hAnsi="Verdana"/>
          <w:sz w:val="24"/>
          <w:szCs w:val="24"/>
        </w:rPr>
        <w:t>a</w:t>
      </w:r>
      <w:r w:rsidR="006A7C9F" w:rsidRPr="00FC62C5">
        <w:rPr>
          <w:rFonts w:ascii="Verdana" w:hAnsi="Verdana"/>
          <w:sz w:val="24"/>
          <w:szCs w:val="24"/>
        </w:rPr>
        <w:t xml:space="preserve"> través d’EACAT</w:t>
      </w:r>
      <w:r w:rsidRPr="00FC62C5">
        <w:rPr>
          <w:rFonts w:ascii="Verdana" w:hAnsi="Verdana"/>
          <w:sz w:val="24"/>
          <w:szCs w:val="24"/>
        </w:rPr>
        <w:t>, seguint les instruccions de l’</w:t>
      </w:r>
      <w:r w:rsidR="000F6398" w:rsidRPr="00FC62C5">
        <w:rPr>
          <w:rFonts w:ascii="Verdana" w:hAnsi="Verdana"/>
          <w:sz w:val="24"/>
          <w:szCs w:val="24"/>
        </w:rPr>
        <w:t xml:space="preserve">opció 1 </w:t>
      </w:r>
      <w:r w:rsidR="001A21E7" w:rsidRPr="00FC62C5">
        <w:rPr>
          <w:rFonts w:ascii="Verdana" w:hAnsi="Verdana"/>
          <w:sz w:val="24"/>
          <w:szCs w:val="24"/>
        </w:rPr>
        <w:t>de l’enllaç</w:t>
      </w:r>
      <w:r w:rsidR="00875940" w:rsidRPr="00FC62C5">
        <w:rPr>
          <w:rFonts w:ascii="Verdana" w:hAnsi="Verdana"/>
          <w:sz w:val="24"/>
          <w:szCs w:val="24"/>
        </w:rPr>
        <w:t xml:space="preserve"> anterior</w:t>
      </w:r>
      <w:r w:rsidR="00B06A9A" w:rsidRPr="00FC62C5">
        <w:rPr>
          <w:rFonts w:ascii="Verdana" w:hAnsi="Verdana"/>
          <w:sz w:val="24"/>
          <w:szCs w:val="24"/>
        </w:rPr>
        <w:t>.</w:t>
      </w:r>
    </w:p>
    <w:p w14:paraId="25F2AB98" w14:textId="3E433AA7" w:rsidR="006F7746" w:rsidRPr="00FC62C5" w:rsidRDefault="006F7746" w:rsidP="00466A70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35A6F439" w14:textId="77777777" w:rsidR="001C677B" w:rsidRDefault="00B06A9A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Cal que us identifiqueu a EACAT mitjançant un certificat digital i accedir a </w:t>
      </w:r>
      <w:r w:rsidRPr="00B06A9A">
        <w:rPr>
          <w:rFonts w:ascii="Verdana" w:hAnsi="Verdana"/>
          <w:sz w:val="24"/>
          <w:szCs w:val="24"/>
        </w:rPr>
        <w:t xml:space="preserve">EACAT &gt; Tràmits &gt; </w:t>
      </w:r>
    </w:p>
    <w:p w14:paraId="6C5EFF57" w14:textId="174DDFDB" w:rsidR="001C677B" w:rsidRDefault="001C677B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ca-ES"/>
        </w:rPr>
        <w:drawing>
          <wp:inline distT="0" distB="0" distL="0" distR="0" wp14:anchorId="21919CCB" wp14:editId="118CA8FB">
            <wp:extent cx="4096512" cy="318414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n título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298" cy="3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C1A65" w14:textId="77777777" w:rsidR="001C677B" w:rsidRDefault="001C677B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443FD1CC" w14:textId="79E74F5A" w:rsidR="00B06A9A" w:rsidRDefault="00B06A9A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B06A9A">
        <w:rPr>
          <w:rFonts w:ascii="Verdana" w:hAnsi="Verdana"/>
          <w:sz w:val="24"/>
          <w:szCs w:val="24"/>
        </w:rPr>
        <w:t xml:space="preserve">Prestador Consorci AOC &gt; </w:t>
      </w:r>
    </w:p>
    <w:p w14:paraId="10B99780" w14:textId="23CBD7FA" w:rsidR="00B06A9A" w:rsidRDefault="001C677B" w:rsidP="00461716">
      <w:pPr>
        <w:pStyle w:val="Prrafodelista"/>
        <w:spacing w:line="360" w:lineRule="auto"/>
        <w:rPr>
          <w:rFonts w:ascii="Verdana" w:hAnsi="Verdana"/>
          <w:sz w:val="24"/>
          <w:szCs w:val="24"/>
          <w:highlight w:val="yellow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9522F" wp14:editId="3935E9B8">
                <wp:simplePos x="0" y="0"/>
                <wp:positionH relativeFrom="column">
                  <wp:posOffset>668198</wp:posOffset>
                </wp:positionH>
                <wp:positionV relativeFrom="paragraph">
                  <wp:posOffset>515772</wp:posOffset>
                </wp:positionV>
                <wp:extent cx="1243584" cy="124359"/>
                <wp:effectExtent l="0" t="0" r="1397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1243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D3FC5" id="Rectángulo 13" o:spid="_x0000_s1026" style="position:absolute;margin-left:52.6pt;margin-top:40.6pt;width:97.9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" filled="f" strokecolor="red" strokeweight="1pt"/>
            </w:pict>
          </mc:Fallback>
        </mc:AlternateContent>
      </w:r>
      <w:r w:rsidR="00B06A9A" w:rsidRPr="00466A70">
        <w:rPr>
          <w:noProof/>
          <w:highlight w:val="yellow"/>
          <w:lang w:eastAsia="ca-ES"/>
        </w:rPr>
        <w:drawing>
          <wp:inline distT="0" distB="0" distL="0" distR="0" wp14:anchorId="2B16B9AB" wp14:editId="21DD9496">
            <wp:extent cx="1944710" cy="12596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77419" cy="12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C3A1" w14:textId="3C630710" w:rsidR="00AE77FE" w:rsidRPr="00466A70" w:rsidRDefault="00466A70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466A70">
        <w:rPr>
          <w:rFonts w:ascii="Verdana" w:hAnsi="Verdana"/>
          <w:sz w:val="24"/>
          <w:szCs w:val="24"/>
        </w:rPr>
        <w:t xml:space="preserve">Feu clic a </w:t>
      </w:r>
      <w:r w:rsidR="00B06A9A" w:rsidRPr="00466A70">
        <w:rPr>
          <w:rFonts w:ascii="Verdana" w:hAnsi="Verdana"/>
          <w:sz w:val="24"/>
          <w:szCs w:val="24"/>
        </w:rPr>
        <w:t>Servei de ce</w:t>
      </w:r>
      <w:r w:rsidR="00F2038D" w:rsidRPr="00466A70">
        <w:rPr>
          <w:rFonts w:ascii="Verdana" w:hAnsi="Verdana"/>
          <w:sz w:val="24"/>
          <w:szCs w:val="24"/>
        </w:rPr>
        <w:t xml:space="preserve">rtificació digital &gt; T-CAT: Sol·licitud i </w:t>
      </w:r>
      <w:r w:rsidR="00B06A9A" w:rsidRPr="00466A70">
        <w:rPr>
          <w:rFonts w:ascii="Verdana" w:hAnsi="Verdana"/>
          <w:sz w:val="24"/>
          <w:szCs w:val="24"/>
        </w:rPr>
        <w:t>renov</w:t>
      </w:r>
      <w:r w:rsidR="00F2038D" w:rsidRPr="00466A70">
        <w:rPr>
          <w:rFonts w:ascii="Verdana" w:hAnsi="Verdana"/>
          <w:sz w:val="24"/>
          <w:szCs w:val="24"/>
        </w:rPr>
        <w:t xml:space="preserve">ació de certificats de </w:t>
      </w:r>
      <w:r w:rsidR="001C677B">
        <w:rPr>
          <w:rFonts w:ascii="Verdana" w:hAnsi="Verdana"/>
          <w:sz w:val="24"/>
          <w:szCs w:val="24"/>
        </w:rPr>
        <w:t>dispositiu i seguiu les indicacions de l’esmentat enllaç.</w:t>
      </w:r>
    </w:p>
    <w:p w14:paraId="27B4D141" w14:textId="77777777" w:rsidR="00FC62C5" w:rsidRPr="00FC62C5" w:rsidRDefault="00FC62C5" w:rsidP="00461716">
      <w:pPr>
        <w:pStyle w:val="Prrafodelista"/>
        <w:spacing w:line="360" w:lineRule="auto"/>
        <w:rPr>
          <w:rFonts w:ascii="Verdana" w:hAnsi="Verdana"/>
          <w:sz w:val="24"/>
          <w:szCs w:val="24"/>
          <w:highlight w:val="yellow"/>
        </w:rPr>
      </w:pPr>
    </w:p>
    <w:p w14:paraId="51B589B8" w14:textId="1C754B4E" w:rsidR="000138A3" w:rsidRPr="00466A70" w:rsidRDefault="000138A3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466A70">
        <w:rPr>
          <w:rFonts w:ascii="Verdana" w:hAnsi="Verdana"/>
          <w:sz w:val="24"/>
          <w:szCs w:val="24"/>
        </w:rPr>
        <w:t>La cessió en exclusiva al Consorci AOC implica que ens responsabilitzem del bon ús d’aquest certificat i garantim la seguretat de les claus. Si escolliu aquesta opció, el certificat només el podrà fer servir el Consorci AOC</w:t>
      </w:r>
      <w:r w:rsidR="00632701" w:rsidRPr="00466A70">
        <w:rPr>
          <w:rFonts w:ascii="Verdana" w:hAnsi="Verdana"/>
          <w:sz w:val="24"/>
          <w:szCs w:val="24"/>
        </w:rPr>
        <w:t xml:space="preserve"> i cap </w:t>
      </w:r>
      <w:r w:rsidRPr="00466A70">
        <w:rPr>
          <w:rFonts w:ascii="Verdana" w:hAnsi="Verdana"/>
          <w:sz w:val="24"/>
          <w:szCs w:val="24"/>
        </w:rPr>
        <w:t>ens tindrà accés a la clau privada i no el podrà utilitzar.</w:t>
      </w:r>
    </w:p>
    <w:p w14:paraId="3C713534" w14:textId="77777777" w:rsidR="00B06A9A" w:rsidRPr="00466A70" w:rsidRDefault="00B06A9A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1756F9B6" w14:textId="7D8980C6" w:rsidR="00AE77FE" w:rsidRPr="00466A70" w:rsidRDefault="009757DD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466A70">
        <w:rPr>
          <w:rFonts w:ascii="Verdana" w:hAnsi="Verdana"/>
          <w:sz w:val="24"/>
          <w:szCs w:val="24"/>
        </w:rPr>
        <w:lastRenderedPageBreak/>
        <w:t>Un cop el tingueu</w:t>
      </w:r>
      <w:r w:rsidR="003E0AE3" w:rsidRPr="00466A70">
        <w:rPr>
          <w:rFonts w:ascii="Verdana" w:hAnsi="Verdana"/>
          <w:sz w:val="24"/>
          <w:szCs w:val="24"/>
        </w:rPr>
        <w:t>:</w:t>
      </w:r>
    </w:p>
    <w:p w14:paraId="17E13324" w14:textId="77777777" w:rsidR="003E0AE3" w:rsidRPr="00FC62C5" w:rsidRDefault="003E0AE3" w:rsidP="00461716">
      <w:pPr>
        <w:pStyle w:val="Prrafodelista"/>
        <w:spacing w:line="360" w:lineRule="auto"/>
        <w:rPr>
          <w:rFonts w:ascii="Verdana" w:hAnsi="Verdana"/>
          <w:sz w:val="24"/>
          <w:szCs w:val="24"/>
          <w:highlight w:val="yellow"/>
        </w:rPr>
      </w:pPr>
    </w:p>
    <w:p w14:paraId="3573A58D" w14:textId="77777777" w:rsidR="003E0AE3" w:rsidRPr="00466A70" w:rsidRDefault="00171842" w:rsidP="00461716">
      <w:pPr>
        <w:pStyle w:val="Prrafodelista"/>
        <w:numPr>
          <w:ilvl w:val="0"/>
          <w:numId w:val="42"/>
        </w:numPr>
        <w:spacing w:line="360" w:lineRule="auto"/>
        <w:rPr>
          <w:rFonts w:ascii="Verdana" w:hAnsi="Verdana"/>
          <w:sz w:val="24"/>
          <w:szCs w:val="24"/>
        </w:rPr>
      </w:pPr>
      <w:r w:rsidRPr="00466A70">
        <w:rPr>
          <w:rFonts w:ascii="Verdana" w:hAnsi="Verdana"/>
          <w:sz w:val="24"/>
          <w:szCs w:val="24"/>
        </w:rPr>
        <w:t>A</w:t>
      </w:r>
      <w:r w:rsidR="00304001" w:rsidRPr="00466A70">
        <w:rPr>
          <w:rFonts w:ascii="Verdana" w:hAnsi="Verdana"/>
          <w:sz w:val="24"/>
          <w:szCs w:val="24"/>
        </w:rPr>
        <w:t xml:space="preserve">utoritzeu-ne l’ús </w:t>
      </w:r>
      <w:r w:rsidR="00680BC4" w:rsidRPr="00466A70">
        <w:rPr>
          <w:rFonts w:ascii="Verdana" w:hAnsi="Verdana"/>
          <w:sz w:val="24"/>
          <w:szCs w:val="24"/>
        </w:rPr>
        <w:t>en</w:t>
      </w:r>
      <w:r w:rsidR="00304001" w:rsidRPr="00466A70">
        <w:rPr>
          <w:rFonts w:ascii="Verdana" w:hAnsi="Verdana"/>
          <w:sz w:val="24"/>
          <w:szCs w:val="24"/>
        </w:rPr>
        <w:t xml:space="preserve"> l’apartat </w:t>
      </w:r>
      <w:r w:rsidR="009154FD" w:rsidRPr="00466A70">
        <w:rPr>
          <w:rFonts w:ascii="Verdana" w:hAnsi="Verdana"/>
          <w:sz w:val="24"/>
          <w:szCs w:val="24"/>
        </w:rPr>
        <w:t>“Autorització de l’ús del certificat de segell electrònic al Consorci AOC”</w:t>
      </w:r>
      <w:r w:rsidR="00B33227" w:rsidRPr="00466A70">
        <w:rPr>
          <w:rFonts w:ascii="Verdana" w:hAnsi="Verdana"/>
          <w:sz w:val="24"/>
          <w:szCs w:val="24"/>
        </w:rPr>
        <w:t xml:space="preserve"> marcant la casella</w:t>
      </w:r>
    </w:p>
    <w:p w14:paraId="30A2D1EA" w14:textId="77777777" w:rsidR="00F2038D" w:rsidRPr="00FC62C5" w:rsidRDefault="00F2038D" w:rsidP="00461716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highlight w:val="yellow"/>
        </w:rPr>
      </w:pPr>
    </w:p>
    <w:p w14:paraId="715BC09E" w14:textId="77777777" w:rsidR="00712470" w:rsidRPr="000138A3" w:rsidRDefault="003E0AE3" w:rsidP="00461716">
      <w:pPr>
        <w:pStyle w:val="Prrafodelista"/>
        <w:numPr>
          <w:ilvl w:val="0"/>
          <w:numId w:val="42"/>
        </w:numPr>
        <w:spacing w:line="360" w:lineRule="auto"/>
        <w:rPr>
          <w:rFonts w:ascii="Verdana" w:hAnsi="Verdana"/>
          <w:sz w:val="24"/>
          <w:szCs w:val="24"/>
        </w:rPr>
      </w:pPr>
      <w:r w:rsidRPr="00466A70">
        <w:rPr>
          <w:rFonts w:ascii="Verdana" w:hAnsi="Verdana"/>
          <w:sz w:val="24"/>
          <w:szCs w:val="24"/>
        </w:rPr>
        <w:t>I</w:t>
      </w:r>
      <w:r w:rsidR="007D38EA" w:rsidRPr="00466A70">
        <w:rPr>
          <w:rFonts w:ascii="Verdana" w:hAnsi="Verdana"/>
          <w:sz w:val="24"/>
          <w:szCs w:val="24"/>
        </w:rPr>
        <w:t>ntroduïu el número de sèrie.</w:t>
      </w:r>
      <w:r w:rsidR="00F2038D" w:rsidRPr="00466A70">
        <w:rPr>
          <w:rFonts w:ascii="Verdana" w:hAnsi="Verdana"/>
          <w:sz w:val="24"/>
          <w:szCs w:val="24"/>
        </w:rPr>
        <w:t xml:space="preserve"> A sota us expliquem com trobar el número de sèrie.</w:t>
      </w:r>
      <w:r w:rsidR="00632701">
        <w:rPr>
          <w:rFonts w:ascii="Verdana" w:hAnsi="Verdana"/>
          <w:sz w:val="24"/>
          <w:szCs w:val="24"/>
        </w:rPr>
        <w:t xml:space="preserve"> </w:t>
      </w:r>
      <w:r w:rsidR="00712470" w:rsidRPr="009A57C1">
        <w:rPr>
          <w:noProof/>
          <w:lang w:eastAsia="ca-ES"/>
        </w:rPr>
        <w:drawing>
          <wp:inline distT="0" distB="0" distL="0" distR="0" wp14:anchorId="4C9A1290" wp14:editId="4DC6F082">
            <wp:extent cx="5400040" cy="1012825"/>
            <wp:effectExtent l="190500" t="190500" r="181610" b="1873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12470" w:rsidRPr="009A57C1">
        <w:rPr>
          <w:noProof/>
          <w:lang w:eastAsia="ca-ES"/>
        </w:rPr>
        <w:drawing>
          <wp:inline distT="0" distB="0" distL="0" distR="0" wp14:anchorId="64058F07" wp14:editId="444CFDA6">
            <wp:extent cx="5400040" cy="678180"/>
            <wp:effectExtent l="190500" t="190500" r="181610" b="1981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8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F95998" w14:textId="77777777" w:rsidR="009A47B1" w:rsidRDefault="009A47B1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63EF0125" w14:textId="14D0798C" w:rsidR="003E0AE3" w:rsidRDefault="003E0AE3" w:rsidP="00461716">
      <w:pPr>
        <w:pStyle w:val="Prrafodelista"/>
        <w:numPr>
          <w:ilvl w:val="0"/>
          <w:numId w:val="4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9A57C1">
        <w:rPr>
          <w:rFonts w:ascii="Verdana" w:hAnsi="Verdana"/>
          <w:sz w:val="24"/>
          <w:szCs w:val="24"/>
        </w:rPr>
        <w:t xml:space="preserve">nvieu la clau pública del certificat a l’adreça </w:t>
      </w:r>
      <w:hyperlink r:id="rId28" w:history="1">
        <w:r w:rsidR="00FC62C5" w:rsidRPr="00FC62C5">
          <w:rPr>
            <w:rStyle w:val="Hipervnculo"/>
            <w:rFonts w:ascii="Verdana" w:hAnsi="Verdana"/>
            <w:sz w:val="24"/>
            <w:szCs w:val="24"/>
          </w:rPr>
          <w:t>RelacionesInstitucionales.Cataluna@correo.aeat.es</w:t>
        </w:r>
      </w:hyperlink>
      <w:r w:rsidRPr="009A57C1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F2038D">
        <w:rPr>
          <w:rFonts w:ascii="Verdana" w:hAnsi="Verdana"/>
          <w:sz w:val="24"/>
          <w:szCs w:val="24"/>
        </w:rPr>
        <w:t xml:space="preserve">Ara </w:t>
      </w:r>
      <w:r w:rsidR="00B33227">
        <w:rPr>
          <w:rFonts w:ascii="Verdana" w:hAnsi="Verdana"/>
          <w:sz w:val="24"/>
          <w:szCs w:val="24"/>
        </w:rPr>
        <w:t xml:space="preserve">també </w:t>
      </w:r>
      <w:r w:rsidR="00F2038D">
        <w:rPr>
          <w:rFonts w:ascii="Verdana" w:hAnsi="Verdana"/>
          <w:sz w:val="24"/>
          <w:szCs w:val="24"/>
        </w:rPr>
        <w:t>us expli</w:t>
      </w:r>
      <w:r w:rsidR="006C703B">
        <w:rPr>
          <w:rFonts w:ascii="Verdana" w:hAnsi="Verdana"/>
          <w:sz w:val="24"/>
          <w:szCs w:val="24"/>
        </w:rPr>
        <w:t xml:space="preserve">carem </w:t>
      </w:r>
      <w:r w:rsidR="00F2038D">
        <w:rPr>
          <w:rFonts w:ascii="Verdana" w:hAnsi="Verdana"/>
          <w:sz w:val="24"/>
          <w:szCs w:val="24"/>
        </w:rPr>
        <w:t>com trobar la clau pública.</w:t>
      </w:r>
    </w:p>
    <w:p w14:paraId="59030978" w14:textId="5DB919CD" w:rsidR="006C703B" w:rsidRDefault="006C703B" w:rsidP="00461716">
      <w:pPr>
        <w:spacing w:line="360" w:lineRule="auto"/>
        <w:rPr>
          <w:rStyle w:val="Hipervnculo"/>
          <w:rFonts w:ascii="Verdana" w:hAnsi="Verdana"/>
          <w:b/>
          <w:sz w:val="24"/>
          <w:szCs w:val="24"/>
          <w:highlight w:val="yellow"/>
        </w:rPr>
      </w:pPr>
    </w:p>
    <w:p w14:paraId="211FA930" w14:textId="3642C518" w:rsidR="00FC62C5" w:rsidRDefault="00FC62C5" w:rsidP="00461716">
      <w:pPr>
        <w:spacing w:line="360" w:lineRule="auto"/>
        <w:rPr>
          <w:rStyle w:val="Hipervnculo"/>
          <w:rFonts w:ascii="Verdana" w:hAnsi="Verdana"/>
          <w:b/>
          <w:sz w:val="24"/>
          <w:szCs w:val="24"/>
          <w:highlight w:val="yellow"/>
        </w:rPr>
      </w:pPr>
    </w:p>
    <w:p w14:paraId="3A8FFDF0" w14:textId="60E5D463" w:rsidR="001C677B" w:rsidRDefault="001C677B" w:rsidP="00461716">
      <w:pPr>
        <w:spacing w:line="360" w:lineRule="auto"/>
        <w:rPr>
          <w:rStyle w:val="Hipervnculo"/>
          <w:rFonts w:ascii="Verdana" w:hAnsi="Verdana"/>
          <w:b/>
          <w:sz w:val="24"/>
          <w:szCs w:val="24"/>
          <w:highlight w:val="yellow"/>
        </w:rPr>
      </w:pPr>
    </w:p>
    <w:p w14:paraId="6C11BA9F" w14:textId="5C623423" w:rsidR="001C677B" w:rsidRDefault="001C677B" w:rsidP="00461716">
      <w:pPr>
        <w:spacing w:line="360" w:lineRule="auto"/>
        <w:rPr>
          <w:rStyle w:val="Hipervnculo"/>
          <w:rFonts w:ascii="Verdana" w:hAnsi="Verdana"/>
          <w:b/>
          <w:sz w:val="24"/>
          <w:szCs w:val="24"/>
          <w:highlight w:val="yellow"/>
        </w:rPr>
      </w:pPr>
    </w:p>
    <w:p w14:paraId="3E7711E9" w14:textId="69F90ADC" w:rsidR="001C677B" w:rsidRDefault="001C677B" w:rsidP="00461716">
      <w:pPr>
        <w:spacing w:line="360" w:lineRule="auto"/>
        <w:rPr>
          <w:rStyle w:val="Hipervnculo"/>
          <w:rFonts w:ascii="Verdana" w:hAnsi="Verdana"/>
          <w:b/>
          <w:sz w:val="24"/>
          <w:szCs w:val="24"/>
          <w:highlight w:val="yellow"/>
        </w:rPr>
      </w:pPr>
    </w:p>
    <w:p w14:paraId="12229B8D" w14:textId="77777777" w:rsidR="001C677B" w:rsidRDefault="001C677B" w:rsidP="00461716">
      <w:pPr>
        <w:spacing w:line="360" w:lineRule="auto"/>
        <w:rPr>
          <w:rStyle w:val="Hipervnculo"/>
          <w:rFonts w:ascii="Verdana" w:hAnsi="Verdana"/>
          <w:b/>
          <w:sz w:val="24"/>
          <w:szCs w:val="24"/>
          <w:highlight w:val="yellow"/>
        </w:rPr>
      </w:pPr>
    </w:p>
    <w:p w14:paraId="648F1FE7" w14:textId="111F4249" w:rsidR="00A00660" w:rsidRDefault="00A00660" w:rsidP="00461716">
      <w:pPr>
        <w:pStyle w:val="Ttulo2"/>
        <w:spacing w:line="360" w:lineRule="auto"/>
        <w:rPr>
          <w:szCs w:val="24"/>
        </w:rPr>
      </w:pPr>
      <w:r w:rsidRPr="00211CC3">
        <w:rPr>
          <w:rStyle w:val="Hipervnculo"/>
          <w:color w:val="auto"/>
          <w:szCs w:val="24"/>
          <w:u w:val="none"/>
        </w:rPr>
        <w:t>2.1 Si necessiteu el número de sèrie del certificat i descarregar la clau pública (</w:t>
      </w:r>
      <w:r w:rsidR="001C677B">
        <w:rPr>
          <w:rStyle w:val="Hipervnculo"/>
          <w:color w:val="auto"/>
          <w:szCs w:val="24"/>
          <w:u w:val="none"/>
        </w:rPr>
        <w:t xml:space="preserve">que s’ha de fer arribar a </w:t>
      </w:r>
      <w:r w:rsidRPr="00211CC3">
        <w:t>l’AEAT amb la seva sol·licitud d’accés a les dades)</w:t>
      </w:r>
      <w:r>
        <w:t xml:space="preserve"> c</w:t>
      </w:r>
      <w:r>
        <w:rPr>
          <w:szCs w:val="24"/>
        </w:rPr>
        <w:t xml:space="preserve">al que </w:t>
      </w:r>
      <w:r w:rsidRPr="00B96816">
        <w:rPr>
          <w:szCs w:val="24"/>
        </w:rPr>
        <w:t>el responsable de servei de</w:t>
      </w:r>
      <w:r>
        <w:rPr>
          <w:szCs w:val="24"/>
        </w:rPr>
        <w:t xml:space="preserve">l vostre </w:t>
      </w:r>
      <w:r w:rsidRPr="00B96816">
        <w:rPr>
          <w:szCs w:val="24"/>
        </w:rPr>
        <w:t>ens</w:t>
      </w:r>
      <w:r>
        <w:rPr>
          <w:szCs w:val="24"/>
        </w:rPr>
        <w:t xml:space="preserve"> accedeixi al </w:t>
      </w:r>
      <w:hyperlink r:id="rId29" w:history="1">
        <w:r w:rsidRPr="00B96816">
          <w:rPr>
            <w:rStyle w:val="Hipervnculo"/>
            <w:szCs w:val="24"/>
          </w:rPr>
          <w:t>portal de certificació</w:t>
        </w:r>
      </w:hyperlink>
      <w:r>
        <w:rPr>
          <w:szCs w:val="24"/>
        </w:rPr>
        <w:t>. Els passos a seguir els trobareu la pregunta freqüent “</w:t>
      </w:r>
      <w:hyperlink r:id="rId30" w:history="1">
        <w:r w:rsidRPr="00B96816">
          <w:rPr>
            <w:rStyle w:val="Hipervnculo"/>
            <w:szCs w:val="24"/>
          </w:rPr>
          <w:t>Carpeta de subscriptor: com baixar la clau pública d’un certificat?</w:t>
        </w:r>
      </w:hyperlink>
      <w:r>
        <w:rPr>
          <w:szCs w:val="24"/>
        </w:rPr>
        <w:t>”.</w:t>
      </w:r>
    </w:p>
    <w:p w14:paraId="34961865" w14:textId="77777777" w:rsidR="00AE77FE" w:rsidRDefault="00AE77FE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07DF5693" w14:textId="77777777" w:rsidR="00171842" w:rsidRPr="00171842" w:rsidRDefault="009757DD" w:rsidP="00461716">
      <w:pPr>
        <w:pStyle w:val="Prrafodelista"/>
        <w:numPr>
          <w:ilvl w:val="0"/>
          <w:numId w:val="32"/>
        </w:numPr>
        <w:spacing w:line="360" w:lineRule="auto"/>
        <w:rPr>
          <w:rFonts w:ascii="Verdana" w:hAnsi="Verdana"/>
          <w:sz w:val="24"/>
          <w:szCs w:val="24"/>
        </w:rPr>
      </w:pPr>
      <w:r w:rsidRPr="00A61C68">
        <w:rPr>
          <w:rFonts w:ascii="Verdana" w:hAnsi="Verdana"/>
          <w:sz w:val="24"/>
          <w:szCs w:val="24"/>
        </w:rPr>
        <w:lastRenderedPageBreak/>
        <w:t xml:space="preserve">Si </w:t>
      </w:r>
      <w:r w:rsidR="00A61C68">
        <w:rPr>
          <w:rFonts w:ascii="Verdana" w:hAnsi="Verdana"/>
          <w:b/>
          <w:sz w:val="24"/>
          <w:szCs w:val="24"/>
        </w:rPr>
        <w:t>ja heu cedit al Consorci AOC un</w:t>
      </w:r>
      <w:r w:rsidRPr="00A61C68">
        <w:rPr>
          <w:rFonts w:ascii="Verdana" w:hAnsi="Verdana"/>
          <w:b/>
          <w:sz w:val="24"/>
          <w:szCs w:val="24"/>
        </w:rPr>
        <w:t xml:space="preserve"> segell electrònic “Serveis d’Administració Electrònica</w:t>
      </w:r>
      <w:r w:rsidR="00680BC4" w:rsidRPr="00A61C68">
        <w:rPr>
          <w:rFonts w:ascii="Verdana" w:hAnsi="Verdana"/>
          <w:b/>
          <w:sz w:val="24"/>
          <w:szCs w:val="24"/>
        </w:rPr>
        <w:t>”</w:t>
      </w:r>
      <w:r w:rsidR="00171842">
        <w:rPr>
          <w:rFonts w:ascii="Verdana" w:hAnsi="Verdana"/>
          <w:b/>
          <w:sz w:val="24"/>
          <w:szCs w:val="24"/>
        </w:rPr>
        <w:t>.</w:t>
      </w:r>
    </w:p>
    <w:p w14:paraId="28CDE8E6" w14:textId="0FAD26D5" w:rsidR="00171842" w:rsidRDefault="00171842" w:rsidP="00461716">
      <w:pPr>
        <w:spacing w:line="360" w:lineRule="auto"/>
        <w:ind w:left="708" w:firstLine="1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Aquest cas es pot donar, per exemple, si sou usuaris d’un altre servei que requereixi d’aquest tipus de certificat, com pot ser </w:t>
      </w:r>
      <w:r w:rsidR="00211CC3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’e-NOTUM. Aleshores </w:t>
      </w:r>
      <w:r w:rsidRPr="009A57C1">
        <w:rPr>
          <w:rFonts w:ascii="Verdana" w:hAnsi="Verdana"/>
          <w:sz w:val="24"/>
          <w:szCs w:val="24"/>
        </w:rPr>
        <w:t>podeu reaprofitar el vostre certifi</w:t>
      </w:r>
      <w:r>
        <w:rPr>
          <w:rFonts w:ascii="Verdana" w:hAnsi="Verdana"/>
          <w:sz w:val="24"/>
          <w:szCs w:val="24"/>
        </w:rPr>
        <w:t>cat d’administració electrònica</w:t>
      </w:r>
      <w:r w:rsidRPr="009A57C1">
        <w:rPr>
          <w:rFonts w:ascii="Verdana" w:hAnsi="Verdana"/>
          <w:sz w:val="24"/>
          <w:szCs w:val="24"/>
        </w:rPr>
        <w:t xml:space="preserve"> per </w:t>
      </w:r>
      <w:r w:rsidR="00396AA7">
        <w:rPr>
          <w:rFonts w:ascii="Verdana" w:hAnsi="Verdana"/>
          <w:sz w:val="24"/>
          <w:szCs w:val="24"/>
        </w:rPr>
        <w:t xml:space="preserve">a </w:t>
      </w:r>
      <w:r w:rsidRPr="009A57C1">
        <w:rPr>
          <w:rFonts w:ascii="Verdana" w:hAnsi="Verdana"/>
          <w:sz w:val="24"/>
          <w:szCs w:val="24"/>
        </w:rPr>
        <w:t xml:space="preserve">la consulta de dades a l’AEAT. </w:t>
      </w:r>
    </w:p>
    <w:p w14:paraId="7E6C9379" w14:textId="77777777" w:rsidR="009A47B1" w:rsidRPr="00171842" w:rsidRDefault="00171842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9A47B1" w:rsidRPr="00171842">
        <w:rPr>
          <w:rFonts w:ascii="Verdana" w:hAnsi="Verdana"/>
          <w:sz w:val="24"/>
          <w:szCs w:val="24"/>
        </w:rPr>
        <w:t>al que al formulari de sol·licitud</w:t>
      </w:r>
      <w:r w:rsidRPr="00171842">
        <w:rPr>
          <w:rFonts w:ascii="Verdana" w:hAnsi="Verdana"/>
          <w:sz w:val="24"/>
          <w:szCs w:val="24"/>
        </w:rPr>
        <w:t>:</w:t>
      </w:r>
    </w:p>
    <w:p w14:paraId="26627395" w14:textId="77777777" w:rsidR="00171842" w:rsidRDefault="00171842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29F8E0E4" w14:textId="6318F96A" w:rsidR="00171842" w:rsidRPr="00171842" w:rsidRDefault="00171842" w:rsidP="00461716">
      <w:pPr>
        <w:pStyle w:val="Prrafodelista"/>
        <w:numPr>
          <w:ilvl w:val="0"/>
          <w:numId w:val="47"/>
        </w:numPr>
        <w:spacing w:line="360" w:lineRule="auto"/>
        <w:rPr>
          <w:rFonts w:ascii="Verdana" w:hAnsi="Verdana"/>
          <w:sz w:val="24"/>
          <w:szCs w:val="24"/>
        </w:rPr>
      </w:pPr>
      <w:r w:rsidRPr="00171842">
        <w:rPr>
          <w:rFonts w:ascii="Verdana" w:hAnsi="Verdana"/>
          <w:sz w:val="24"/>
          <w:szCs w:val="24"/>
        </w:rPr>
        <w:t>Autoritzeu l’ús en l’apartat “Autorització de l’ús del certificat de segell electrònic al Consorci AOC” marcant la casella</w:t>
      </w:r>
      <w:r w:rsidR="00211CC3">
        <w:rPr>
          <w:rFonts w:ascii="Verdana" w:hAnsi="Verdana"/>
          <w:sz w:val="24"/>
          <w:szCs w:val="24"/>
        </w:rPr>
        <w:t>.</w:t>
      </w:r>
    </w:p>
    <w:p w14:paraId="4BD8426D" w14:textId="77777777" w:rsidR="009A47B1" w:rsidRDefault="009A47B1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3BEFCE1A" w14:textId="07703903" w:rsidR="00A61C68" w:rsidRPr="00461716" w:rsidRDefault="009A47B1" w:rsidP="00274A57">
      <w:pPr>
        <w:pStyle w:val="Prrafodelista"/>
        <w:numPr>
          <w:ilvl w:val="0"/>
          <w:numId w:val="47"/>
        </w:num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461716">
        <w:rPr>
          <w:rFonts w:ascii="Verdana" w:hAnsi="Verdana"/>
          <w:sz w:val="24"/>
          <w:szCs w:val="24"/>
        </w:rPr>
        <w:t xml:space="preserve">Informeu del número de sèrie del certificat electrònic cedit en exclusivitat. </w:t>
      </w:r>
      <w:hyperlink r:id="rId31" w:history="1">
        <w:r w:rsidR="00F2038D" w:rsidRPr="00461716">
          <w:rPr>
            <w:rStyle w:val="Hipervnculo"/>
            <w:rFonts w:ascii="Verdana" w:hAnsi="Verdana"/>
            <w:sz w:val="24"/>
            <w:szCs w:val="24"/>
          </w:rPr>
          <w:t>Com trobar el número de sèrie del certificat</w:t>
        </w:r>
        <w:r w:rsidR="00211CC3" w:rsidRPr="00461716">
          <w:rPr>
            <w:rStyle w:val="Hipervnculo"/>
            <w:rFonts w:ascii="Verdana" w:hAnsi="Verdana"/>
            <w:sz w:val="24"/>
            <w:szCs w:val="24"/>
          </w:rPr>
          <w:t>?</w:t>
        </w:r>
      </w:hyperlink>
    </w:p>
    <w:p w14:paraId="79C29E46" w14:textId="77777777" w:rsidR="009A47B1" w:rsidRPr="00A61C68" w:rsidRDefault="009A47B1" w:rsidP="00461716">
      <w:pPr>
        <w:pStyle w:val="Prrafodelista"/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58AB97AE" wp14:editId="49E6C7E6">
            <wp:extent cx="5400040" cy="1175385"/>
            <wp:effectExtent l="190500" t="190500" r="181610" b="19621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91861A" w14:textId="79B729C1" w:rsidR="003E0AE3" w:rsidRPr="00461716" w:rsidRDefault="003E0AE3" w:rsidP="007D0FA8">
      <w:pPr>
        <w:pStyle w:val="Prrafodelista"/>
        <w:numPr>
          <w:ilvl w:val="0"/>
          <w:numId w:val="47"/>
        </w:numPr>
        <w:spacing w:line="360" w:lineRule="auto"/>
        <w:ind w:left="1080"/>
        <w:rPr>
          <w:rFonts w:ascii="Verdana" w:hAnsi="Verdana"/>
          <w:sz w:val="24"/>
          <w:szCs w:val="24"/>
        </w:rPr>
      </w:pPr>
      <w:r w:rsidRPr="00461716">
        <w:rPr>
          <w:rFonts w:ascii="Verdana" w:hAnsi="Verdana"/>
          <w:sz w:val="24"/>
          <w:szCs w:val="24"/>
        </w:rPr>
        <w:t>Si ja heu cedit al Consorci AOC un segell electrònic “Serveis d’Administració Electrònica</w:t>
      </w:r>
      <w:r w:rsidR="00171842" w:rsidRPr="00461716">
        <w:rPr>
          <w:rFonts w:ascii="Verdana" w:hAnsi="Verdana"/>
          <w:sz w:val="24"/>
          <w:szCs w:val="24"/>
        </w:rPr>
        <w:t>”</w:t>
      </w:r>
      <w:r w:rsidRPr="00461716">
        <w:rPr>
          <w:rFonts w:ascii="Verdana" w:hAnsi="Verdana"/>
          <w:sz w:val="24"/>
          <w:szCs w:val="24"/>
        </w:rPr>
        <w:t xml:space="preserve"> </w:t>
      </w:r>
      <w:r w:rsidR="009A47B1" w:rsidRPr="00461716">
        <w:rPr>
          <w:rFonts w:ascii="Verdana" w:hAnsi="Verdana"/>
          <w:b/>
          <w:sz w:val="24"/>
          <w:szCs w:val="24"/>
        </w:rPr>
        <w:t>també</w:t>
      </w:r>
      <w:r w:rsidR="009A47B1" w:rsidRPr="00461716">
        <w:rPr>
          <w:rFonts w:ascii="Verdana" w:hAnsi="Verdana"/>
          <w:sz w:val="24"/>
          <w:szCs w:val="24"/>
        </w:rPr>
        <w:t xml:space="preserve"> cal que envieu la clau pública del certificat a l’adreça </w:t>
      </w:r>
      <w:hyperlink r:id="rId33" w:history="1">
        <w:r w:rsidR="00FC62C5" w:rsidRPr="00FC62C5">
          <w:rPr>
            <w:rStyle w:val="Hipervnculo"/>
            <w:rFonts w:ascii="Verdana" w:hAnsi="Verdana"/>
            <w:sz w:val="24"/>
            <w:szCs w:val="24"/>
          </w:rPr>
          <w:t>RelacionesInstitucionales.Cataluna@correo.aeat.es</w:t>
        </w:r>
      </w:hyperlink>
      <w:r w:rsidR="00211CC3" w:rsidRPr="00461716">
        <w:rPr>
          <w:rFonts w:ascii="Verdana" w:hAnsi="Verdana"/>
          <w:sz w:val="24"/>
          <w:szCs w:val="24"/>
        </w:rPr>
        <w:t xml:space="preserve">. </w:t>
      </w:r>
      <w:r w:rsidR="00461716">
        <w:rPr>
          <w:rFonts w:ascii="Verdana" w:hAnsi="Verdana"/>
          <w:sz w:val="24"/>
          <w:szCs w:val="24"/>
        </w:rPr>
        <w:t xml:space="preserve"> </w:t>
      </w:r>
      <w:r w:rsidR="00FC62C5">
        <w:rPr>
          <w:rFonts w:ascii="Verdana" w:hAnsi="Verdana"/>
          <w:sz w:val="24"/>
          <w:szCs w:val="24"/>
        </w:rPr>
        <w:t xml:space="preserve">En l’enllaç següent us expliquem </w:t>
      </w:r>
      <w:hyperlink r:id="rId34" w:history="1">
        <w:r w:rsidR="00FC62C5">
          <w:rPr>
            <w:rStyle w:val="Hipervnculo"/>
            <w:rFonts w:ascii="Verdana" w:hAnsi="Verdana"/>
            <w:sz w:val="24"/>
            <w:szCs w:val="24"/>
          </w:rPr>
          <w:t>c</w:t>
        </w:r>
        <w:r w:rsidRPr="00461716">
          <w:rPr>
            <w:rStyle w:val="Hipervnculo"/>
            <w:rFonts w:ascii="Verdana" w:hAnsi="Verdana"/>
            <w:sz w:val="24"/>
            <w:szCs w:val="24"/>
          </w:rPr>
          <w:t>om baixar la clau pública d’un certifica</w:t>
        </w:r>
        <w:r w:rsidR="006F6DD9">
          <w:rPr>
            <w:rStyle w:val="Hipervnculo"/>
            <w:rFonts w:ascii="Verdana" w:hAnsi="Verdana"/>
            <w:sz w:val="24"/>
            <w:szCs w:val="24"/>
          </w:rPr>
          <w:t>t</w:t>
        </w:r>
      </w:hyperlink>
      <w:r w:rsidR="00FC62C5">
        <w:rPr>
          <w:rStyle w:val="Hipervnculo"/>
          <w:rFonts w:ascii="Verdana" w:hAnsi="Verdana"/>
          <w:sz w:val="24"/>
          <w:szCs w:val="24"/>
        </w:rPr>
        <w:t>.</w:t>
      </w:r>
    </w:p>
    <w:p w14:paraId="6FD2565B" w14:textId="77777777" w:rsidR="003E0AE3" w:rsidRDefault="003E0AE3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7347C2C3" w14:textId="55561D34" w:rsidR="009A47B1" w:rsidRDefault="009A47B1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 que tingueu en compte que la sol·licitud de dades de l’AEAT no es tramitarà fins que s’hagi dut a terme la cessió, i en el seu cas, el lliurament del certifica</w:t>
      </w:r>
      <w:r w:rsidR="00171842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 al Consorci AOC.</w:t>
      </w:r>
    </w:p>
    <w:p w14:paraId="63AB39AE" w14:textId="77777777" w:rsidR="00396AA7" w:rsidRDefault="00396AA7" w:rsidP="00461716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789D880D" w14:textId="77777777" w:rsidR="00875940" w:rsidRDefault="009154FD" w:rsidP="00461716">
      <w:pPr>
        <w:pStyle w:val="Ttulo1"/>
        <w:spacing w:line="360" w:lineRule="auto"/>
      </w:pPr>
      <w:r w:rsidRPr="009A57C1">
        <w:lastRenderedPageBreak/>
        <w:t xml:space="preserve">3. </w:t>
      </w:r>
      <w:r w:rsidR="006A7C9F" w:rsidRPr="009A57C1">
        <w:t>F</w:t>
      </w:r>
      <w:r w:rsidR="00497D22" w:rsidRPr="009A57C1">
        <w:t>UNCIONALS</w:t>
      </w:r>
      <w:r w:rsidR="006A7C9F" w:rsidRPr="009A57C1">
        <w:t xml:space="preserve"> </w:t>
      </w:r>
    </w:p>
    <w:p w14:paraId="4E795741" w14:textId="77777777" w:rsidR="002C3A3B" w:rsidRPr="002C3A3B" w:rsidRDefault="002C3A3B" w:rsidP="00461716">
      <w:pPr>
        <w:spacing w:line="360" w:lineRule="auto"/>
      </w:pPr>
    </w:p>
    <w:p w14:paraId="20152E42" w14:textId="42E9B3E0" w:rsidR="006A7C9F" w:rsidRPr="002C3A3B" w:rsidRDefault="006F6DD9" w:rsidP="00461716">
      <w:pPr>
        <w:pStyle w:val="Ttulo2"/>
        <w:spacing w:line="360" w:lineRule="auto"/>
        <w:rPr>
          <w:b/>
        </w:rPr>
      </w:pPr>
      <w:r>
        <w:rPr>
          <w:b/>
        </w:rPr>
        <w:t xml:space="preserve">3.1 </w:t>
      </w:r>
      <w:r w:rsidR="006A7C9F" w:rsidRPr="002C3A3B">
        <w:rPr>
          <w:b/>
        </w:rPr>
        <w:t>Autorització de l'AEAT a la consulta de dades</w:t>
      </w:r>
    </w:p>
    <w:p w14:paraId="52EC4C83" w14:textId="1319A60E" w:rsidR="00B33227" w:rsidRDefault="006A7C9F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Per a l'accés a la consulta d’aquestes dades és necessari haver sol·licitat prèviament l’accés a l’AEAT mitjançant </w:t>
      </w:r>
      <w:hyperlink r:id="rId35" w:history="1">
        <w:r w:rsidRPr="009A57C1">
          <w:rPr>
            <w:rStyle w:val="Hipervnculo"/>
            <w:rFonts w:ascii="Verdana" w:hAnsi="Verdana"/>
            <w:sz w:val="24"/>
            <w:szCs w:val="24"/>
          </w:rPr>
          <w:t>el seu propi formulari</w:t>
        </w:r>
      </w:hyperlink>
      <w:r w:rsidRPr="009A57C1">
        <w:rPr>
          <w:rFonts w:ascii="Verdana" w:hAnsi="Verdana"/>
          <w:sz w:val="24"/>
          <w:szCs w:val="24"/>
        </w:rPr>
        <w:t>, juntament amb la clau pública del certificat de segell electrònic, a l’adreça</w:t>
      </w:r>
      <w:r w:rsidR="009154FD" w:rsidRPr="009A57C1">
        <w:rPr>
          <w:rFonts w:ascii="Verdana" w:hAnsi="Verdana"/>
          <w:sz w:val="24"/>
          <w:szCs w:val="24"/>
        </w:rPr>
        <w:t xml:space="preserve"> </w:t>
      </w:r>
      <w:hyperlink r:id="rId36" w:history="1">
        <w:r w:rsidR="006F6DD9" w:rsidRPr="006F6DD9">
          <w:rPr>
            <w:rStyle w:val="Hipervnculo"/>
            <w:rFonts w:ascii="Verdana" w:hAnsi="Verdana"/>
            <w:sz w:val="24"/>
            <w:szCs w:val="24"/>
          </w:rPr>
          <w:t>RelacionesInstitucionales.Cataluna@correo.aeat.es</w:t>
        </w:r>
      </w:hyperlink>
      <w:r w:rsidR="009154FD" w:rsidRPr="00B33227">
        <w:rPr>
          <w:rFonts w:ascii="Verdana" w:hAnsi="Verdana"/>
          <w:sz w:val="24"/>
          <w:szCs w:val="24"/>
        </w:rPr>
        <w:t xml:space="preserve"> </w:t>
      </w:r>
      <w:r w:rsidRPr="00B33227">
        <w:rPr>
          <w:rFonts w:ascii="Verdana" w:hAnsi="Verdana"/>
          <w:sz w:val="24"/>
          <w:szCs w:val="24"/>
        </w:rPr>
        <w:t xml:space="preserve">per tal que l’Agència Tributària us doni d’alta als seus sistemes. </w:t>
      </w:r>
    </w:p>
    <w:p w14:paraId="0A8237A3" w14:textId="77777777" w:rsidR="009A5E90" w:rsidRPr="004847BD" w:rsidRDefault="009A5E90" w:rsidP="00461716">
      <w:pPr>
        <w:spacing w:line="360" w:lineRule="auto"/>
        <w:rPr>
          <w:rFonts w:ascii="Verdana" w:hAnsi="Verdana"/>
          <w:sz w:val="24"/>
          <w:szCs w:val="24"/>
        </w:rPr>
      </w:pPr>
      <w:r w:rsidRPr="00396AA7">
        <w:rPr>
          <w:rFonts w:ascii="Verdana" w:hAnsi="Verdana"/>
          <w:sz w:val="24"/>
          <w:szCs w:val="24"/>
        </w:rPr>
        <w:t xml:space="preserve">Pel que fa al contingut del formulari </w:t>
      </w:r>
      <w:r w:rsidR="00B33227" w:rsidRPr="00396AA7">
        <w:rPr>
          <w:rFonts w:ascii="Verdana" w:hAnsi="Verdana"/>
          <w:sz w:val="24"/>
          <w:szCs w:val="24"/>
        </w:rPr>
        <w:t xml:space="preserve">propi </w:t>
      </w:r>
      <w:r w:rsidRPr="00396AA7">
        <w:rPr>
          <w:rFonts w:ascii="Verdana" w:hAnsi="Verdana"/>
          <w:sz w:val="24"/>
          <w:szCs w:val="24"/>
        </w:rPr>
        <w:t>de l’AEAT, us volem explicar dos dels punts que més dubtes plantegen:</w:t>
      </w:r>
    </w:p>
    <w:p w14:paraId="409D2CED" w14:textId="77777777" w:rsidR="00B33227" w:rsidRPr="004847BD" w:rsidRDefault="00B33227" w:rsidP="00461716">
      <w:pPr>
        <w:pStyle w:val="Prrafodelista"/>
        <w:numPr>
          <w:ilvl w:val="0"/>
          <w:numId w:val="15"/>
        </w:numPr>
        <w:spacing w:line="360" w:lineRule="auto"/>
        <w:rPr>
          <w:rFonts w:ascii="Verdana" w:hAnsi="Verdana"/>
          <w:sz w:val="24"/>
          <w:szCs w:val="24"/>
        </w:rPr>
      </w:pPr>
      <w:r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>“</w:t>
      </w:r>
      <w:r w:rsidR="009A5E90"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 xml:space="preserve">NIF </w:t>
      </w:r>
      <w:r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 xml:space="preserve">organismo </w:t>
      </w:r>
      <w:r w:rsidR="009A5E90"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>custodio</w:t>
      </w:r>
      <w:r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>”</w:t>
      </w:r>
      <w:r w:rsidR="009A5E90"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 xml:space="preserve">: </w:t>
      </w:r>
    </w:p>
    <w:p w14:paraId="68D1493A" w14:textId="77777777" w:rsidR="00B33227" w:rsidRPr="004847BD" w:rsidRDefault="00B33227" w:rsidP="00461716">
      <w:pPr>
        <w:pStyle w:val="Prrafodelista"/>
        <w:spacing w:line="360" w:lineRule="auto"/>
        <w:rPr>
          <w:rFonts w:ascii="Verdana" w:eastAsia="Times New Roman" w:hAnsi="Verdana" w:cs="Arial"/>
          <w:color w:val="333333"/>
          <w:sz w:val="24"/>
          <w:szCs w:val="24"/>
          <w:lang w:eastAsia="ca-ES"/>
        </w:rPr>
      </w:pPr>
      <w:r w:rsidRPr="004847BD">
        <w:rPr>
          <w:noProof/>
          <w:lang w:eastAsia="ca-ES"/>
        </w:rPr>
        <w:drawing>
          <wp:inline distT="0" distB="0" distL="0" distR="0" wp14:anchorId="358FACA7" wp14:editId="63DF644C">
            <wp:extent cx="4019550" cy="504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1AB3" w14:textId="77777777" w:rsidR="00B33227" w:rsidRPr="004847BD" w:rsidRDefault="00B33227" w:rsidP="00461716">
      <w:pPr>
        <w:pStyle w:val="Prrafodelista"/>
        <w:spacing w:line="360" w:lineRule="auto"/>
        <w:rPr>
          <w:rFonts w:ascii="Verdana" w:eastAsia="Times New Roman" w:hAnsi="Verdana" w:cs="Arial"/>
          <w:color w:val="333333"/>
          <w:sz w:val="24"/>
          <w:szCs w:val="24"/>
          <w:lang w:eastAsia="ca-ES"/>
        </w:rPr>
      </w:pPr>
      <w:r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>En aquest cas, cal emplenar la casella amb el NIF de l'entitat local i el número de certificat que correspongui.</w:t>
      </w:r>
    </w:p>
    <w:p w14:paraId="6C541CB1" w14:textId="77777777" w:rsidR="009A5E90" w:rsidRPr="004847BD" w:rsidRDefault="009A5E90" w:rsidP="00461716">
      <w:pPr>
        <w:pStyle w:val="Prrafodelista"/>
        <w:spacing w:line="360" w:lineRule="auto"/>
        <w:rPr>
          <w:rFonts w:ascii="Verdana" w:eastAsia="Times New Roman" w:hAnsi="Verdana" w:cs="Arial"/>
          <w:color w:val="333333"/>
          <w:sz w:val="24"/>
          <w:szCs w:val="24"/>
          <w:lang w:eastAsia="ca-ES"/>
        </w:rPr>
      </w:pPr>
    </w:p>
    <w:p w14:paraId="71DDA011" w14:textId="762368D6" w:rsidR="00B33227" w:rsidRPr="00396AA7" w:rsidRDefault="00B33227" w:rsidP="00461716">
      <w:pPr>
        <w:pStyle w:val="Prrafodelista"/>
        <w:numPr>
          <w:ilvl w:val="0"/>
          <w:numId w:val="15"/>
        </w:numPr>
        <w:shd w:val="clear" w:color="auto" w:fill="FFFFFF"/>
        <w:spacing w:before="150" w:after="0" w:line="360" w:lineRule="auto"/>
        <w:rPr>
          <w:rStyle w:val="Hipervnculo"/>
          <w:rFonts w:ascii="Verdana" w:eastAsia="Times New Roman" w:hAnsi="Verdana" w:cs="Arial"/>
          <w:color w:val="333333"/>
          <w:sz w:val="24"/>
          <w:szCs w:val="24"/>
          <w:u w:val="none"/>
          <w:lang w:eastAsia="ca-ES"/>
        </w:rPr>
      </w:pPr>
      <w:r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 xml:space="preserve">Diferència </w:t>
      </w:r>
      <w:r w:rsidR="009A5E90"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>entre l’entorn de producció i d’integració</w:t>
      </w:r>
      <w:r w:rsidRPr="004847BD">
        <w:rPr>
          <w:rFonts w:ascii="Verdana" w:eastAsia="Times New Roman" w:hAnsi="Verdana" w:cs="Arial"/>
          <w:color w:val="333333"/>
          <w:sz w:val="24"/>
          <w:szCs w:val="24"/>
          <w:lang w:eastAsia="ca-ES"/>
        </w:rPr>
        <w:t xml:space="preserve">: si en teniu cap dubte, podeu contactar amb l’AEAT a través de </w:t>
      </w:r>
      <w:hyperlink r:id="rId38" w:history="1">
        <w:r w:rsidR="006F6DD9" w:rsidRPr="006F6DD9">
          <w:rPr>
            <w:rStyle w:val="Hipervnculo"/>
            <w:rFonts w:ascii="Verdana" w:hAnsi="Verdana"/>
            <w:sz w:val="24"/>
            <w:szCs w:val="24"/>
          </w:rPr>
          <w:t>RelacionesInstitucionales.Cataluna@correo.aeat.es</w:t>
        </w:r>
      </w:hyperlink>
      <w:r w:rsidRPr="004847BD">
        <w:rPr>
          <w:rStyle w:val="Hipervnculo"/>
          <w:rFonts w:ascii="Verdana" w:hAnsi="Verdana"/>
          <w:sz w:val="24"/>
          <w:szCs w:val="24"/>
        </w:rPr>
        <w:t>.</w:t>
      </w:r>
    </w:p>
    <w:p w14:paraId="4779D766" w14:textId="77777777" w:rsidR="00396AA7" w:rsidRPr="00396AA7" w:rsidRDefault="00396AA7" w:rsidP="00396AA7">
      <w:pPr>
        <w:shd w:val="clear" w:color="auto" w:fill="FFFFFF"/>
        <w:spacing w:before="150" w:after="0" w:line="360" w:lineRule="auto"/>
        <w:rPr>
          <w:rStyle w:val="Hipervnculo"/>
          <w:rFonts w:ascii="Verdana" w:eastAsia="Times New Roman" w:hAnsi="Verdana" w:cs="Arial"/>
          <w:color w:val="333333"/>
          <w:sz w:val="24"/>
          <w:szCs w:val="24"/>
          <w:u w:val="none"/>
          <w:lang w:eastAsia="ca-ES"/>
        </w:rPr>
      </w:pPr>
    </w:p>
    <w:p w14:paraId="7DD946E3" w14:textId="41E687FA" w:rsidR="004847BD" w:rsidRDefault="004847BD" w:rsidP="00461716">
      <w:pPr>
        <w:spacing w:line="360" w:lineRule="auto"/>
        <w:rPr>
          <w:rFonts w:ascii="Verdana" w:hAnsi="Verdana"/>
          <w:sz w:val="24"/>
          <w:szCs w:val="24"/>
        </w:rPr>
      </w:pPr>
    </w:p>
    <w:p w14:paraId="12CF1146" w14:textId="2DF8CA0B" w:rsidR="004847BD" w:rsidRPr="004847BD" w:rsidRDefault="004847BD" w:rsidP="00461716">
      <w:pPr>
        <w:spacing w:line="360" w:lineRule="auto"/>
        <w:rPr>
          <w:rFonts w:ascii="Verdana" w:hAnsi="Verdana"/>
          <w:sz w:val="24"/>
          <w:szCs w:val="24"/>
        </w:rPr>
      </w:pPr>
      <w:r w:rsidRPr="004847BD">
        <w:rPr>
          <w:rFonts w:ascii="Verdana" w:hAnsi="Verdana"/>
          <w:sz w:val="24"/>
          <w:szCs w:val="24"/>
        </w:rPr>
        <w:t xml:space="preserve">L’AEAT us respondrà </w:t>
      </w:r>
      <w:r w:rsidR="00396AA7">
        <w:rPr>
          <w:rFonts w:ascii="Verdana" w:hAnsi="Verdana"/>
          <w:sz w:val="24"/>
          <w:szCs w:val="24"/>
        </w:rPr>
        <w:t xml:space="preserve">si esteu autoritzats </w:t>
      </w:r>
      <w:r w:rsidRPr="004847BD">
        <w:rPr>
          <w:rFonts w:ascii="Verdana" w:hAnsi="Verdana"/>
          <w:b/>
          <w:sz w:val="24"/>
          <w:szCs w:val="24"/>
        </w:rPr>
        <w:t>mitjançant un correu electrònic</w:t>
      </w:r>
      <w:r w:rsidRPr="004847BD">
        <w:rPr>
          <w:rFonts w:ascii="Verdana" w:hAnsi="Verdana"/>
          <w:sz w:val="24"/>
          <w:szCs w:val="24"/>
        </w:rPr>
        <w:t xml:space="preserve"> en el qual us informarà de les dades a les quals us ha </w:t>
      </w:r>
      <w:r w:rsidR="00396AA7">
        <w:rPr>
          <w:rFonts w:ascii="Verdana" w:hAnsi="Verdana"/>
          <w:sz w:val="24"/>
          <w:szCs w:val="24"/>
        </w:rPr>
        <w:t xml:space="preserve">donat </w:t>
      </w:r>
      <w:r w:rsidRPr="004847BD">
        <w:rPr>
          <w:rFonts w:ascii="Verdana" w:hAnsi="Verdana"/>
          <w:sz w:val="24"/>
          <w:szCs w:val="24"/>
        </w:rPr>
        <w:t>accés.</w:t>
      </w:r>
    </w:p>
    <w:p w14:paraId="25471001" w14:textId="072E158D" w:rsidR="009A47B1" w:rsidRDefault="009A47B1" w:rsidP="00461716">
      <w:pPr>
        <w:spacing w:line="360" w:lineRule="auto"/>
        <w:rPr>
          <w:rStyle w:val="Hipervnculo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IMPORTANT: J</w:t>
      </w:r>
      <w:r w:rsidR="00A61C68">
        <w:rPr>
          <w:rFonts w:ascii="Verdana" w:hAnsi="Verdana"/>
          <w:sz w:val="24"/>
          <w:szCs w:val="24"/>
        </w:rPr>
        <w:t xml:space="preserve">untament amb el formulari de l’AEAT cal que lliureu a l’adreça electrònica </w:t>
      </w:r>
      <w:hyperlink r:id="rId39" w:history="1">
        <w:r w:rsidR="006F6DD9" w:rsidRPr="006F6DD9">
          <w:rPr>
            <w:rStyle w:val="Hipervnculo"/>
            <w:rFonts w:ascii="Verdana" w:hAnsi="Verdana"/>
            <w:sz w:val="24"/>
            <w:szCs w:val="24"/>
          </w:rPr>
          <w:t>RelacionesInstitucionales.Cataluna@correo.aeat.es</w:t>
        </w:r>
      </w:hyperlink>
      <w:r w:rsidR="00A61C68">
        <w:rPr>
          <w:rStyle w:val="Hipervnculo"/>
          <w:rFonts w:ascii="Verdana" w:hAnsi="Verdana"/>
          <w:sz w:val="24"/>
          <w:szCs w:val="24"/>
        </w:rPr>
        <w:t xml:space="preserve"> </w:t>
      </w:r>
      <w:r w:rsidR="00A61C68">
        <w:rPr>
          <w:rFonts w:ascii="Verdana" w:hAnsi="Verdana"/>
          <w:sz w:val="24"/>
          <w:szCs w:val="24"/>
        </w:rPr>
        <w:t xml:space="preserve">la clau pública del certificat electrònic cedit en exclusivitat al Consorci AOC. </w:t>
      </w:r>
      <w:r>
        <w:rPr>
          <w:rFonts w:ascii="Verdana" w:hAnsi="Verdana"/>
          <w:sz w:val="24"/>
          <w:szCs w:val="24"/>
        </w:rPr>
        <w:t xml:space="preserve">Recordeu que per descarregar la </w:t>
      </w:r>
      <w:r w:rsidRPr="009A57C1">
        <w:rPr>
          <w:rFonts w:ascii="Verdana" w:hAnsi="Verdana"/>
          <w:sz w:val="24"/>
          <w:szCs w:val="24"/>
        </w:rPr>
        <w:t xml:space="preserve">clau pública podeu consultar la </w:t>
      </w:r>
      <w:r>
        <w:rPr>
          <w:rFonts w:ascii="Verdana" w:hAnsi="Verdana"/>
          <w:sz w:val="24"/>
          <w:szCs w:val="24"/>
        </w:rPr>
        <w:t xml:space="preserve">pregunta freqüent </w:t>
      </w:r>
      <w:r w:rsidRPr="009A57C1">
        <w:rPr>
          <w:rFonts w:ascii="Verdana" w:hAnsi="Verdana"/>
          <w:sz w:val="24"/>
          <w:szCs w:val="24"/>
        </w:rPr>
        <w:t>següent</w:t>
      </w:r>
      <w:r>
        <w:rPr>
          <w:rFonts w:ascii="Verdana" w:hAnsi="Verdana"/>
          <w:sz w:val="24"/>
          <w:szCs w:val="24"/>
        </w:rPr>
        <w:t xml:space="preserve">: </w:t>
      </w:r>
      <w:hyperlink r:id="rId40" w:history="1">
        <w:r w:rsidRPr="004847BD">
          <w:rPr>
            <w:rStyle w:val="Hipervnculo"/>
            <w:rFonts w:ascii="Verdana" w:hAnsi="Verdana"/>
            <w:sz w:val="24"/>
            <w:szCs w:val="24"/>
          </w:rPr>
          <w:t>Com baixar la clau pública d’un certificat?</w:t>
        </w:r>
      </w:hyperlink>
    </w:p>
    <w:p w14:paraId="0BD631C2" w14:textId="4CC2F768" w:rsidR="004847BD" w:rsidRDefault="004847BD" w:rsidP="00461716">
      <w:pPr>
        <w:spacing w:line="360" w:lineRule="auto"/>
        <w:rPr>
          <w:rStyle w:val="Hipervnculo"/>
          <w:rFonts w:ascii="Verdana" w:hAnsi="Verdana"/>
          <w:color w:val="auto"/>
          <w:sz w:val="24"/>
          <w:szCs w:val="24"/>
          <w:u w:val="none"/>
        </w:rPr>
      </w:pPr>
      <w:r>
        <w:rPr>
          <w:rStyle w:val="Hipervnculo"/>
          <w:rFonts w:ascii="Verdana" w:hAnsi="Verdana"/>
          <w:color w:val="auto"/>
          <w:sz w:val="24"/>
          <w:szCs w:val="24"/>
          <w:u w:val="none"/>
        </w:rPr>
        <w:lastRenderedPageBreak/>
        <w:t xml:space="preserve">Al mateix formulari </w:t>
      </w:r>
      <w:r w:rsidRPr="004847BD">
        <w:rPr>
          <w:rFonts w:ascii="Verdana" w:hAnsi="Verdana"/>
          <w:sz w:val="24"/>
          <w:szCs w:val="24"/>
        </w:rPr>
        <w:t xml:space="preserve">“Sol·licitud serveis Via Oberta AEAT”, </w:t>
      </w:r>
      <w:r w:rsidRPr="004847BD">
        <w:rPr>
          <w:rStyle w:val="Hipervnculo"/>
          <w:rFonts w:ascii="Verdana" w:hAnsi="Verdana"/>
          <w:color w:val="auto"/>
          <w:sz w:val="24"/>
          <w:szCs w:val="24"/>
          <w:u w:val="none"/>
        </w:rPr>
        <w:t>trobareu</w:t>
      </w:r>
      <w:r>
        <w:rPr>
          <w:rStyle w:val="Hipervnculo"/>
          <w:rFonts w:ascii="Verdana" w:hAnsi="Verdana"/>
          <w:color w:val="auto"/>
          <w:sz w:val="24"/>
          <w:szCs w:val="24"/>
          <w:u w:val="none"/>
        </w:rPr>
        <w:t xml:space="preserve"> l’enllaç a</w:t>
      </w:r>
      <w:r w:rsidRPr="004847BD">
        <w:rPr>
          <w:rStyle w:val="Hipervnculo"/>
          <w:rFonts w:ascii="Verdana" w:hAnsi="Verdana"/>
          <w:color w:val="auto"/>
          <w:sz w:val="24"/>
          <w:szCs w:val="24"/>
          <w:u w:val="none"/>
        </w:rPr>
        <w:t>l formulari propi de l’AEAT</w:t>
      </w:r>
      <w:r>
        <w:rPr>
          <w:rStyle w:val="Hipervnculo"/>
          <w:rFonts w:ascii="Verdana" w:hAnsi="Verdana"/>
          <w:color w:val="auto"/>
          <w:sz w:val="24"/>
          <w:szCs w:val="24"/>
          <w:u w:val="none"/>
        </w:rPr>
        <w:t>.</w:t>
      </w:r>
    </w:p>
    <w:p w14:paraId="6E9A2573" w14:textId="56962318" w:rsidR="00461716" w:rsidRDefault="00461716" w:rsidP="00461716">
      <w:pPr>
        <w:spacing w:line="360" w:lineRule="auto"/>
        <w:rPr>
          <w:rStyle w:val="Hipervnculo"/>
          <w:rFonts w:ascii="Verdana" w:hAnsi="Verdana"/>
          <w:color w:val="auto"/>
          <w:sz w:val="24"/>
          <w:szCs w:val="24"/>
          <w:u w:val="none"/>
        </w:rPr>
      </w:pPr>
      <w:r>
        <w:rPr>
          <w:noProof/>
          <w:lang w:eastAsia="ca-ES"/>
        </w:rPr>
        <w:drawing>
          <wp:inline distT="0" distB="0" distL="0" distR="0" wp14:anchorId="58CD45E1" wp14:editId="5669C6EC">
            <wp:extent cx="5400040" cy="800100"/>
            <wp:effectExtent l="152400" t="152400" r="353060" b="3619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C8B657" w14:textId="5441AC88" w:rsidR="002C3A3B" w:rsidRDefault="006F6DD9" w:rsidP="00461716">
      <w:pPr>
        <w:pStyle w:val="Ttulo2"/>
        <w:spacing w:line="360" w:lineRule="auto"/>
        <w:rPr>
          <w:b/>
        </w:rPr>
      </w:pPr>
      <w:r>
        <w:rPr>
          <w:b/>
        </w:rPr>
        <w:t xml:space="preserve">3.2 </w:t>
      </w:r>
      <w:r w:rsidR="006A7C9F" w:rsidRPr="009A57C1">
        <w:rPr>
          <w:b/>
        </w:rPr>
        <w:t>Sol·licitud del servei al Consorci AOC</w:t>
      </w:r>
    </w:p>
    <w:p w14:paraId="2307CF05" w14:textId="77777777" w:rsidR="00973081" w:rsidRDefault="002C3A3B" w:rsidP="0046171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9154FD" w:rsidRPr="002C3A3B">
        <w:rPr>
          <w:rFonts w:ascii="Verdana" w:hAnsi="Verdana"/>
          <w:sz w:val="24"/>
          <w:szCs w:val="24"/>
        </w:rPr>
        <w:t>n cop rebut el correu electrònic de l’AEAT amb</w:t>
      </w:r>
      <w:r w:rsidR="006A7C9F" w:rsidRPr="002C3A3B">
        <w:rPr>
          <w:rFonts w:ascii="Verdana" w:hAnsi="Verdana"/>
          <w:sz w:val="24"/>
          <w:szCs w:val="24"/>
        </w:rPr>
        <w:t xml:space="preserve"> l’autorització </w:t>
      </w:r>
      <w:r w:rsidR="009154FD" w:rsidRPr="002C3A3B">
        <w:rPr>
          <w:rFonts w:ascii="Verdana" w:hAnsi="Verdana"/>
          <w:sz w:val="24"/>
          <w:szCs w:val="24"/>
        </w:rPr>
        <w:t>pel consum de les dades tributàries</w:t>
      </w:r>
      <w:r w:rsidR="006A7C9F" w:rsidRPr="002C3A3B">
        <w:rPr>
          <w:rFonts w:ascii="Verdana" w:hAnsi="Verdana"/>
          <w:sz w:val="24"/>
          <w:szCs w:val="24"/>
        </w:rPr>
        <w:t>, signats els convenis respectius, i cedit el certificat electrònic corresponent podreu sol</w:t>
      </w:r>
      <w:r w:rsidR="00C22049" w:rsidRPr="002C3A3B">
        <w:rPr>
          <w:rFonts w:ascii="Verdana" w:hAnsi="Verdana"/>
          <w:sz w:val="24"/>
          <w:szCs w:val="24"/>
        </w:rPr>
        <w:t>·licitar-nos l’accés al servei mitjançant el formulari “Sol·licitud serveis Via Oberta”.</w:t>
      </w:r>
      <w:r w:rsidR="009154FD" w:rsidRPr="002C3A3B">
        <w:rPr>
          <w:rFonts w:ascii="Verdana" w:hAnsi="Verdana"/>
          <w:sz w:val="24"/>
          <w:szCs w:val="24"/>
        </w:rPr>
        <w:t xml:space="preserve"> </w:t>
      </w:r>
    </w:p>
    <w:p w14:paraId="5F996043" w14:textId="060F42C4" w:rsidR="00461716" w:rsidRDefault="00461716" w:rsidP="0046171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 a darrer pas, també a </w:t>
      </w:r>
      <w:r w:rsidR="009154FD" w:rsidRPr="002C3A3B">
        <w:rPr>
          <w:rFonts w:ascii="Verdana" w:hAnsi="Verdana"/>
          <w:sz w:val="24"/>
          <w:szCs w:val="24"/>
        </w:rPr>
        <w:t>l’apartat “Autorització de l’A</w:t>
      </w:r>
      <w:r>
        <w:rPr>
          <w:rFonts w:ascii="Verdana" w:hAnsi="Verdana"/>
          <w:sz w:val="24"/>
          <w:szCs w:val="24"/>
        </w:rPr>
        <w:t>EAT a la consulta de les dades”</w:t>
      </w:r>
      <w:r w:rsidR="00B97CF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</w:t>
      </w:r>
      <w:r>
        <w:rPr>
          <w:rStyle w:val="Hipervnculo"/>
          <w:rFonts w:ascii="Verdana" w:hAnsi="Verdana"/>
          <w:color w:val="auto"/>
          <w:sz w:val="24"/>
          <w:szCs w:val="24"/>
          <w:u w:val="none"/>
        </w:rPr>
        <w:t xml:space="preserve">aldrà que ens feu arribar: </w:t>
      </w:r>
      <w:r w:rsidRPr="004847BD">
        <w:rPr>
          <w:rStyle w:val="Hipervnculo"/>
          <w:rFonts w:ascii="Verdana" w:hAnsi="Verdana"/>
          <w:color w:val="auto"/>
          <w:sz w:val="24"/>
          <w:szCs w:val="24"/>
          <w:u w:val="none"/>
        </w:rPr>
        <w:t xml:space="preserve"> </w:t>
      </w:r>
    </w:p>
    <w:p w14:paraId="1A0EC215" w14:textId="77777777" w:rsidR="00461716" w:rsidRDefault="00461716" w:rsidP="00461716">
      <w:pPr>
        <w:pStyle w:val="Prrafodelista"/>
        <w:numPr>
          <w:ilvl w:val="0"/>
          <w:numId w:val="50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4847BD">
        <w:rPr>
          <w:rFonts w:ascii="Verdana" w:hAnsi="Verdana"/>
          <w:sz w:val="24"/>
          <w:szCs w:val="24"/>
        </w:rPr>
        <w:t>l formulari de sol·licitud de dades que us ha autoritzat l'AEAT.</w:t>
      </w:r>
    </w:p>
    <w:p w14:paraId="7890964C" w14:textId="1829D873" w:rsidR="00461716" w:rsidRPr="00B97CFA" w:rsidRDefault="00461716" w:rsidP="00CF584E">
      <w:pPr>
        <w:pStyle w:val="Prrafodelista"/>
        <w:numPr>
          <w:ilvl w:val="0"/>
          <w:numId w:val="50"/>
        </w:numPr>
        <w:spacing w:line="360" w:lineRule="auto"/>
        <w:rPr>
          <w:rFonts w:ascii="Verdana" w:hAnsi="Verdana"/>
          <w:sz w:val="24"/>
          <w:szCs w:val="24"/>
        </w:rPr>
      </w:pPr>
      <w:r w:rsidRPr="00B97CFA">
        <w:rPr>
          <w:rFonts w:ascii="Verdana" w:hAnsi="Verdana"/>
          <w:sz w:val="24"/>
          <w:szCs w:val="24"/>
        </w:rPr>
        <w:t>El correu electrònic de confirmació de l'AEAT autoritzant el consum (en format PDF).</w:t>
      </w:r>
    </w:p>
    <w:p w14:paraId="272078F8" w14:textId="06658497" w:rsidR="005C200A" w:rsidRDefault="005C200A" w:rsidP="00461716">
      <w:pPr>
        <w:spacing w:line="360" w:lineRule="auto"/>
        <w:ind w:left="360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0C17AB74" wp14:editId="03192D94">
            <wp:extent cx="5400040" cy="1960245"/>
            <wp:effectExtent l="190500" t="190500" r="181610" b="1924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D851E2" w14:textId="77777777" w:rsidR="00B97CFA" w:rsidRPr="009A57C1" w:rsidRDefault="00B97CFA" w:rsidP="00461716">
      <w:pPr>
        <w:spacing w:line="360" w:lineRule="auto"/>
        <w:ind w:left="360"/>
        <w:rPr>
          <w:rFonts w:ascii="Verdana" w:hAnsi="Verdana"/>
          <w:sz w:val="24"/>
          <w:szCs w:val="24"/>
        </w:rPr>
      </w:pPr>
    </w:p>
    <w:p w14:paraId="1CDC2B70" w14:textId="782A38C7" w:rsidR="005418B5" w:rsidRPr="009A57C1" w:rsidRDefault="006F6DD9" w:rsidP="00AF102B">
      <w:pPr>
        <w:pStyle w:val="Ttulo2"/>
        <w:spacing w:line="360" w:lineRule="auto"/>
        <w:rPr>
          <w:szCs w:val="24"/>
        </w:rPr>
      </w:pPr>
      <w:r>
        <w:rPr>
          <w:b/>
        </w:rPr>
        <w:lastRenderedPageBreak/>
        <w:t xml:space="preserve">3.3 </w:t>
      </w:r>
      <w:r w:rsidR="005C200A" w:rsidRPr="00973081">
        <w:rPr>
          <w:b/>
        </w:rPr>
        <w:t>Autorització al Consorci AOC a elaborar les modalitats composades dels certificats de renda</w:t>
      </w:r>
    </w:p>
    <w:p w14:paraId="457B1F82" w14:textId="77777777" w:rsidR="005418B5" w:rsidRPr="00461716" w:rsidRDefault="005418B5" w:rsidP="00461716">
      <w:pPr>
        <w:spacing w:line="360" w:lineRule="auto"/>
        <w:rPr>
          <w:rFonts w:ascii="Verdana" w:hAnsi="Verdana"/>
          <w:sz w:val="24"/>
          <w:szCs w:val="24"/>
        </w:rPr>
      </w:pPr>
      <w:r w:rsidRPr="00461716">
        <w:rPr>
          <w:rFonts w:ascii="Verdana" w:hAnsi="Verdana"/>
          <w:sz w:val="24"/>
          <w:szCs w:val="24"/>
        </w:rPr>
        <w:t>Si esteu interessats en les modalitats de renda següents</w:t>
      </w:r>
    </w:p>
    <w:p w14:paraId="1F74A46E" w14:textId="77777777" w:rsidR="005C200A" w:rsidRPr="009A57C1" w:rsidRDefault="005C200A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77F62F39" wp14:editId="3A7EA136">
            <wp:extent cx="2626918" cy="936288"/>
            <wp:effectExtent l="190500" t="190500" r="193040" b="18796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670630" cy="951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54AA65" w14:textId="691A0BF4" w:rsidR="008E6498" w:rsidRPr="009A57C1" w:rsidRDefault="008E6498" w:rsidP="0046171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5418B5" w:rsidRPr="009A57C1">
        <w:rPr>
          <w:rFonts w:ascii="Verdana" w:hAnsi="Verdana"/>
          <w:sz w:val="24"/>
          <w:szCs w:val="24"/>
        </w:rPr>
        <w:t xml:space="preserve">al que autoritzeu al Consorci AOC com a encarregat de tractament de les dades necessàries per a la composició d’aquests certificats en els termes establerts a les condicions generals de </w:t>
      </w:r>
      <w:r w:rsidR="00EF5BF8" w:rsidRPr="009A57C1">
        <w:rPr>
          <w:rFonts w:ascii="Verdana" w:hAnsi="Verdana"/>
          <w:sz w:val="24"/>
          <w:szCs w:val="24"/>
        </w:rPr>
        <w:t>prestació dels serveis del Consorci AOC i la normativa de protecció de dades.</w:t>
      </w:r>
    </w:p>
    <w:p w14:paraId="3E1992FF" w14:textId="0BCEBB07" w:rsidR="005C200A" w:rsidRDefault="005C200A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26FB56A2" wp14:editId="1337394E">
            <wp:extent cx="5400040" cy="1197610"/>
            <wp:effectExtent l="190500" t="190500" r="181610" b="1930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E9B491" w14:textId="6B784297" w:rsidR="00AF102B" w:rsidRDefault="00AF102B" w:rsidP="00461716">
      <w:pPr>
        <w:spacing w:line="360" w:lineRule="auto"/>
        <w:rPr>
          <w:rFonts w:ascii="Verdana" w:hAnsi="Verdana"/>
          <w:sz w:val="24"/>
          <w:szCs w:val="24"/>
        </w:rPr>
      </w:pPr>
    </w:p>
    <w:p w14:paraId="7F9F7A3C" w14:textId="77777777" w:rsidR="00AF102B" w:rsidRPr="009A57C1" w:rsidRDefault="00AF102B" w:rsidP="00461716">
      <w:pPr>
        <w:spacing w:line="360" w:lineRule="auto"/>
        <w:rPr>
          <w:rFonts w:ascii="Verdana" w:hAnsi="Verdana"/>
          <w:sz w:val="24"/>
          <w:szCs w:val="24"/>
        </w:rPr>
      </w:pPr>
    </w:p>
    <w:p w14:paraId="76292437" w14:textId="77777777" w:rsidR="002948D0" w:rsidRPr="009A57C1" w:rsidRDefault="00C22049" w:rsidP="00461716">
      <w:pPr>
        <w:pStyle w:val="EstiloPDF"/>
        <w:spacing w:line="360" w:lineRule="auto"/>
      </w:pPr>
      <w:r w:rsidRPr="009A57C1">
        <w:t>P</w:t>
      </w:r>
      <w:r w:rsidR="002948D0" w:rsidRPr="009A57C1">
        <w:t xml:space="preserve">AS </w:t>
      </w:r>
      <w:r w:rsidR="0060497F" w:rsidRPr="009A57C1">
        <w:t>4</w:t>
      </w:r>
      <w:r w:rsidR="001D3782" w:rsidRPr="009A57C1">
        <w:t xml:space="preserve"> </w:t>
      </w:r>
      <w:r w:rsidR="0060497F" w:rsidRPr="009A57C1">
        <w:t>Dades de consulta/Finalitat</w:t>
      </w:r>
    </w:p>
    <w:p w14:paraId="235F3B2F" w14:textId="4BE28A2E" w:rsidR="006420D5" w:rsidRPr="009A57C1" w:rsidRDefault="00C309BB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En el formulari, cal que marqueu les dades que teniu autoritzades per l’AEAT i</w:t>
      </w:r>
      <w:r w:rsidR="005E0E53">
        <w:rPr>
          <w:rFonts w:ascii="Verdana" w:hAnsi="Verdana"/>
          <w:sz w:val="24"/>
          <w:szCs w:val="24"/>
        </w:rPr>
        <w:t>, si escau,</w:t>
      </w:r>
      <w:r w:rsidRPr="009A57C1">
        <w:rPr>
          <w:rFonts w:ascii="Verdana" w:hAnsi="Verdana"/>
          <w:sz w:val="24"/>
          <w:szCs w:val="24"/>
        </w:rPr>
        <w:t xml:space="preserve"> la finalitat de la consulta </w:t>
      </w:r>
      <w:r w:rsidR="00C418E7">
        <w:rPr>
          <w:rFonts w:ascii="Verdana" w:hAnsi="Verdana"/>
          <w:sz w:val="24"/>
          <w:szCs w:val="24"/>
        </w:rPr>
        <w:t>(</w:t>
      </w:r>
      <w:r w:rsidRPr="009A57C1">
        <w:rPr>
          <w:rFonts w:ascii="Verdana" w:hAnsi="Verdana"/>
          <w:sz w:val="24"/>
          <w:szCs w:val="24"/>
        </w:rPr>
        <w:t>procediment i/o tràmit que preveu l’aportació d’aquestes dades).</w:t>
      </w:r>
      <w:r w:rsidR="001D3782" w:rsidRPr="009A57C1">
        <w:rPr>
          <w:rFonts w:ascii="Verdana" w:hAnsi="Verdana"/>
          <w:sz w:val="24"/>
          <w:szCs w:val="24"/>
        </w:rPr>
        <w:t xml:space="preserve"> </w:t>
      </w:r>
    </w:p>
    <w:p w14:paraId="176E2E74" w14:textId="77777777" w:rsidR="001D3782" w:rsidRPr="009A57C1" w:rsidRDefault="00C309BB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lastRenderedPageBreak/>
        <w:drawing>
          <wp:inline distT="0" distB="0" distL="0" distR="0" wp14:anchorId="489E1E82" wp14:editId="75052B67">
            <wp:extent cx="4688282" cy="3204174"/>
            <wp:effectExtent l="190500" t="190500" r="188595" b="1873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692747" cy="3207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B509DD" w14:textId="3BB7BC29" w:rsidR="00C309BB" w:rsidRPr="009A57C1" w:rsidRDefault="00C309BB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Quan marqueu la dada que teniu autoritzada, se us mostrarà la finalitat associada a aquella dada. </w:t>
      </w:r>
      <w:r w:rsidR="00D1066A" w:rsidRPr="009A57C1">
        <w:rPr>
          <w:rFonts w:ascii="Verdana" w:hAnsi="Verdana"/>
          <w:sz w:val="24"/>
          <w:szCs w:val="24"/>
        </w:rPr>
        <w:t>Si hi ha més d’una finalitat associada, la podeu triar en el desple</w:t>
      </w:r>
      <w:r w:rsidR="008E6498">
        <w:rPr>
          <w:rFonts w:ascii="Verdana" w:hAnsi="Verdana"/>
          <w:sz w:val="24"/>
          <w:szCs w:val="24"/>
        </w:rPr>
        <w:t>gable</w:t>
      </w:r>
      <w:r w:rsidR="00D1066A" w:rsidRPr="009A57C1">
        <w:rPr>
          <w:rFonts w:ascii="Verdana" w:hAnsi="Verdana"/>
          <w:sz w:val="24"/>
          <w:szCs w:val="24"/>
        </w:rPr>
        <w:t xml:space="preserve">. </w:t>
      </w:r>
      <w:r w:rsidRPr="009A57C1">
        <w:rPr>
          <w:rFonts w:ascii="Verdana" w:hAnsi="Verdana"/>
          <w:sz w:val="24"/>
          <w:szCs w:val="24"/>
        </w:rPr>
        <w:t>Per exemple:</w:t>
      </w:r>
    </w:p>
    <w:p w14:paraId="15483230" w14:textId="79AC24DF" w:rsidR="001E020B" w:rsidRDefault="00C309BB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625F07E0" wp14:editId="72BE0725">
            <wp:extent cx="4788708" cy="3049817"/>
            <wp:effectExtent l="190500" t="190500" r="183515" b="18923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796609" cy="3054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0F78EB" w14:textId="420AE5C7" w:rsidR="00B97CFA" w:rsidRDefault="00B97CFA" w:rsidP="00461716">
      <w:pPr>
        <w:spacing w:line="360" w:lineRule="auto"/>
        <w:rPr>
          <w:rFonts w:ascii="Verdana" w:hAnsi="Verdana"/>
          <w:sz w:val="24"/>
          <w:szCs w:val="24"/>
        </w:rPr>
      </w:pPr>
    </w:p>
    <w:p w14:paraId="0DBA192F" w14:textId="77777777" w:rsidR="001E020B" w:rsidRPr="009A57C1" w:rsidRDefault="00E3456F" w:rsidP="00461716">
      <w:pPr>
        <w:pStyle w:val="EstiloPDF"/>
        <w:spacing w:line="360" w:lineRule="auto"/>
      </w:pPr>
      <w:r w:rsidRPr="009A57C1">
        <w:lastRenderedPageBreak/>
        <w:t xml:space="preserve">PAS </w:t>
      </w:r>
      <w:r w:rsidR="00D1066A" w:rsidRPr="009A57C1">
        <w:t>5</w:t>
      </w:r>
      <w:r w:rsidRPr="009A57C1">
        <w:t xml:space="preserve"> Finalitzem el formulari</w:t>
      </w:r>
    </w:p>
    <w:p w14:paraId="3764C6F6" w14:textId="77777777" w:rsidR="00E3456F" w:rsidRPr="009A57C1" w:rsidRDefault="00E3456F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Primer, cal acceptar les condicions del servei i indicar la data</w:t>
      </w:r>
      <w:r w:rsidR="00212326" w:rsidRPr="009A57C1">
        <w:rPr>
          <w:rFonts w:ascii="Verdana" w:hAnsi="Verdana"/>
          <w:sz w:val="24"/>
          <w:szCs w:val="24"/>
        </w:rPr>
        <w:t xml:space="preserve"> en què l’òrgan competent del vostre</w:t>
      </w:r>
      <w:r w:rsidR="00A351B1" w:rsidRPr="009A57C1">
        <w:rPr>
          <w:rFonts w:ascii="Verdana" w:hAnsi="Verdana"/>
          <w:sz w:val="24"/>
          <w:szCs w:val="24"/>
        </w:rPr>
        <w:t xml:space="preserve"> ens</w:t>
      </w:r>
      <w:r w:rsidR="00212326" w:rsidRPr="009A57C1">
        <w:rPr>
          <w:rFonts w:ascii="Verdana" w:hAnsi="Verdana"/>
          <w:sz w:val="24"/>
          <w:szCs w:val="24"/>
        </w:rPr>
        <w:t xml:space="preserve"> ha </w:t>
      </w:r>
      <w:r w:rsidR="00A351B1" w:rsidRPr="009A57C1">
        <w:rPr>
          <w:rFonts w:ascii="Verdana" w:hAnsi="Verdana"/>
          <w:sz w:val="24"/>
          <w:szCs w:val="24"/>
        </w:rPr>
        <w:t>autoritzat sol·licitar l’accés a les dades requerides en aquest formulari.</w:t>
      </w:r>
      <w:r w:rsidRPr="009A57C1">
        <w:rPr>
          <w:rFonts w:ascii="Verdana" w:hAnsi="Verdana"/>
          <w:sz w:val="24"/>
          <w:szCs w:val="24"/>
        </w:rPr>
        <w:t xml:space="preserve"> </w:t>
      </w:r>
    </w:p>
    <w:p w14:paraId="3031AF9F" w14:textId="77777777" w:rsidR="00E3456F" w:rsidRPr="009A57C1" w:rsidRDefault="00D1066A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7F25106C" wp14:editId="4BF3F459">
            <wp:extent cx="5400040" cy="1995805"/>
            <wp:effectExtent l="190500" t="190500" r="181610" b="19494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2B41F2" w14:textId="77777777" w:rsidR="00D1066A" w:rsidRPr="009A57C1" w:rsidRDefault="00D1066A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Finalment, cal validar el formulari, signar i enviar:</w:t>
      </w:r>
    </w:p>
    <w:p w14:paraId="7F8DE349" w14:textId="77777777" w:rsidR="00D1066A" w:rsidRPr="009A57C1" w:rsidRDefault="00D1066A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noProof/>
          <w:sz w:val="24"/>
          <w:szCs w:val="24"/>
          <w:lang w:eastAsia="ca-ES"/>
        </w:rPr>
        <w:drawing>
          <wp:inline distT="0" distB="0" distL="0" distR="0" wp14:anchorId="68F1D093" wp14:editId="1FDB73DE">
            <wp:extent cx="3097332" cy="633015"/>
            <wp:effectExtent l="190500" t="190500" r="179705" b="18669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158734" cy="645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3406EF" w14:textId="77777777" w:rsidR="008269BF" w:rsidRPr="009A57C1" w:rsidRDefault="00E3456F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Quan feu clic al botó de “Valida” i hi ha algun camp que no s’ha emplenat correctament, veureu la finestra emergent següent:</w:t>
      </w:r>
    </w:p>
    <w:p w14:paraId="09FB0540" w14:textId="77777777" w:rsidR="00E3456F" w:rsidRPr="009A57C1" w:rsidRDefault="00E3456F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noProof/>
          <w:sz w:val="24"/>
          <w:szCs w:val="24"/>
          <w:lang w:eastAsia="ca-ES"/>
        </w:rPr>
        <w:drawing>
          <wp:inline distT="0" distB="0" distL="0" distR="0" wp14:anchorId="40F8C4AB" wp14:editId="229DB6BB">
            <wp:extent cx="2880624" cy="971429"/>
            <wp:effectExtent l="190500" t="190500" r="186690" b="1911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905917" cy="979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0516A1" w14:textId="77777777" w:rsidR="000D2C3D" w:rsidRPr="009A57C1" w:rsidRDefault="000D2C3D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Si tots els camps estan ben emplenats, el missatge serà el següent:</w:t>
      </w:r>
    </w:p>
    <w:p w14:paraId="2442090A" w14:textId="77777777" w:rsidR="000D2C3D" w:rsidRPr="009A57C1" w:rsidRDefault="000D2C3D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noProof/>
          <w:sz w:val="24"/>
          <w:szCs w:val="24"/>
          <w:lang w:eastAsia="ca-ES"/>
        </w:rPr>
        <w:lastRenderedPageBreak/>
        <w:drawing>
          <wp:inline distT="0" distB="0" distL="0" distR="0" wp14:anchorId="1777D8E9" wp14:editId="6BC9263A">
            <wp:extent cx="2912338" cy="1007930"/>
            <wp:effectExtent l="190500" t="190500" r="193040" b="1924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947861" cy="1020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BB663D" w14:textId="208FB56E" w:rsidR="00AD6B92" w:rsidRDefault="00364711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Aleshores, cal que feu clic a </w:t>
      </w:r>
      <w:r w:rsidR="00C3351D" w:rsidRPr="009A57C1">
        <w:rPr>
          <w:rFonts w:ascii="Verdana" w:hAnsi="Verdana"/>
          <w:sz w:val="24"/>
          <w:szCs w:val="24"/>
        </w:rPr>
        <w:t>“</w:t>
      </w:r>
      <w:r w:rsidRPr="009A57C1">
        <w:rPr>
          <w:rFonts w:ascii="Verdana" w:hAnsi="Verdana"/>
          <w:sz w:val="24"/>
          <w:szCs w:val="24"/>
        </w:rPr>
        <w:t>Acceptar</w:t>
      </w:r>
      <w:r w:rsidR="00C3351D" w:rsidRPr="009A57C1">
        <w:rPr>
          <w:rFonts w:ascii="Verdana" w:hAnsi="Verdana"/>
          <w:sz w:val="24"/>
          <w:szCs w:val="24"/>
        </w:rPr>
        <w:t>”</w:t>
      </w:r>
      <w:r w:rsidRPr="009A57C1">
        <w:rPr>
          <w:rFonts w:ascii="Verdana" w:hAnsi="Verdana"/>
          <w:sz w:val="24"/>
          <w:szCs w:val="24"/>
        </w:rPr>
        <w:t xml:space="preserve"> i s’obrirà l’espai de signatura. Signeu amb el vostre certificat digital i, per acabar, envieu:</w:t>
      </w:r>
      <w:r w:rsidR="004E1EF2" w:rsidRPr="009A57C1">
        <w:rPr>
          <w:rFonts w:ascii="Verdana" w:hAnsi="Verdana"/>
          <w:noProof/>
          <w:sz w:val="24"/>
          <w:szCs w:val="24"/>
          <w:lang w:eastAsia="ca-ES"/>
        </w:rPr>
        <w:drawing>
          <wp:inline distT="0" distB="0" distL="0" distR="0" wp14:anchorId="1ECC7921" wp14:editId="254FBCC8">
            <wp:extent cx="3033905" cy="1268127"/>
            <wp:effectExtent l="190500" t="190500" r="186055" b="1987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60088" cy="1279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D6B92" w:rsidRPr="009A57C1">
        <w:rPr>
          <w:rFonts w:ascii="Verdana" w:hAnsi="Verdana"/>
          <w:noProof/>
          <w:sz w:val="24"/>
          <w:szCs w:val="24"/>
          <w:lang w:eastAsia="ca-ES"/>
        </w:rPr>
        <w:drawing>
          <wp:inline distT="0" distB="0" distL="0" distR="0" wp14:anchorId="7F0A1DAB" wp14:editId="4221213B">
            <wp:extent cx="4075158" cy="647405"/>
            <wp:effectExtent l="190500" t="190500" r="192405" b="1911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156792" cy="660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2FF17C" w14:textId="77777777" w:rsidR="006F3E33" w:rsidRDefault="006F3E33" w:rsidP="00461716">
      <w:pPr>
        <w:spacing w:line="36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138DBCBF" w14:textId="0FF69799" w:rsidR="00A44C6F" w:rsidRPr="00A44C6F" w:rsidRDefault="00A44C6F" w:rsidP="00461716">
      <w:pPr>
        <w:spacing w:line="360" w:lineRule="auto"/>
        <w:rPr>
          <w:rFonts w:ascii="Verdana" w:hAnsi="Verdana"/>
          <w:sz w:val="24"/>
          <w:szCs w:val="24"/>
        </w:rPr>
      </w:pPr>
      <w:r w:rsidRPr="00A44C6F">
        <w:rPr>
          <w:rFonts w:ascii="Verdana" w:hAnsi="Verdana"/>
          <w:sz w:val="24"/>
          <w:szCs w:val="24"/>
        </w:rPr>
        <w:t>També podeu enviar el formulari degudament omplert, validat i signat a través de l'opció "Oficina de registre" que trobareu a EACAT.</w:t>
      </w:r>
    </w:p>
    <w:p w14:paraId="777D6F8F" w14:textId="77777777" w:rsidR="00AD6B92" w:rsidRPr="009A57C1" w:rsidRDefault="008300A4" w:rsidP="00461716">
      <w:pPr>
        <w:pStyle w:val="EstiloPDF"/>
        <w:spacing w:line="360" w:lineRule="auto"/>
      </w:pPr>
      <w:r w:rsidRPr="009A57C1">
        <w:t>PAS 6</w:t>
      </w:r>
      <w:r w:rsidR="00AD6B92" w:rsidRPr="009A57C1">
        <w:t xml:space="preserve"> En prémer </w:t>
      </w:r>
      <w:r w:rsidR="00C3351D" w:rsidRPr="009A57C1">
        <w:t>“</w:t>
      </w:r>
      <w:r w:rsidR="00AD6B92" w:rsidRPr="009A57C1">
        <w:t>Envia</w:t>
      </w:r>
      <w:r w:rsidR="00C3351D" w:rsidRPr="009A57C1">
        <w:t>”</w:t>
      </w:r>
      <w:r w:rsidR="00AD6B92" w:rsidRPr="009A57C1">
        <w:t xml:space="preserve"> en un PDF d’EACAT no apareix cap missatge. Què faig?</w:t>
      </w:r>
    </w:p>
    <w:p w14:paraId="222DB889" w14:textId="77777777" w:rsidR="00AD6B92" w:rsidRPr="009A57C1" w:rsidRDefault="00AD6B92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>Amb determinades configuracions de l’Adobe Acrobat, hem detectat que ens alguns casos al prémer el botó “Envia” dels PDF’s que generen de manera automàtica el registre de sortida/entrada d’alguns tràmits d’EACAT, no apareix el missatge indicant que ha finalitzat la tramesa i l’Adobe Acrobat es queda estat enviant/rebent dades.</w:t>
      </w:r>
    </w:p>
    <w:p w14:paraId="48D26E12" w14:textId="04425264" w:rsidR="001E020B" w:rsidRPr="009A57C1" w:rsidRDefault="00AD6B92" w:rsidP="00461716">
      <w:pPr>
        <w:spacing w:line="360" w:lineRule="auto"/>
        <w:rPr>
          <w:rFonts w:ascii="Verdana" w:hAnsi="Verdana"/>
          <w:sz w:val="24"/>
          <w:szCs w:val="24"/>
        </w:rPr>
      </w:pPr>
      <w:r w:rsidRPr="009A57C1">
        <w:rPr>
          <w:rFonts w:ascii="Verdana" w:hAnsi="Verdana"/>
          <w:sz w:val="24"/>
          <w:szCs w:val="24"/>
        </w:rPr>
        <w:t xml:space="preserve">Per evitar això, cal accedir a la  configuració de l’Acrobat Reader i </w:t>
      </w:r>
      <w:hyperlink r:id="rId53" w:history="1">
        <w:r w:rsidRPr="009A57C1">
          <w:rPr>
            <w:rStyle w:val="Hipervnculo"/>
            <w:rFonts w:ascii="Verdana" w:hAnsi="Verdana"/>
            <w:sz w:val="24"/>
            <w:szCs w:val="24"/>
          </w:rPr>
          <w:t>desactivar la Verificació de signatures</w:t>
        </w:r>
      </w:hyperlink>
      <w:r w:rsidRPr="009A57C1">
        <w:rPr>
          <w:rFonts w:ascii="Verdana" w:hAnsi="Verdana"/>
          <w:sz w:val="24"/>
          <w:szCs w:val="24"/>
        </w:rPr>
        <w:t xml:space="preserve">. </w:t>
      </w:r>
    </w:p>
    <w:sectPr w:rsidR="001E020B" w:rsidRPr="009A57C1" w:rsidSect="00AE77FE">
      <w:headerReference w:type="default" r:id="rId54"/>
      <w:footerReference w:type="default" r:id="rId5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F336E" w14:textId="77777777" w:rsidR="002D04A9" w:rsidRDefault="002D04A9" w:rsidP="00C22049">
      <w:pPr>
        <w:spacing w:after="0" w:line="240" w:lineRule="auto"/>
      </w:pPr>
      <w:r>
        <w:separator/>
      </w:r>
    </w:p>
  </w:endnote>
  <w:endnote w:type="continuationSeparator" w:id="0">
    <w:p w14:paraId="2DCC32BA" w14:textId="77777777" w:rsidR="002D04A9" w:rsidRDefault="002D04A9" w:rsidP="00C2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94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DC12877" w14:textId="29A6DD34" w:rsidR="008E6498" w:rsidRPr="00A33EB8" w:rsidRDefault="008E6498" w:rsidP="00A33EB8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A33EB8">
          <w:rPr>
            <w:rFonts w:ascii="Verdana" w:hAnsi="Verdana"/>
            <w:sz w:val="16"/>
            <w:szCs w:val="16"/>
          </w:rPr>
          <w:fldChar w:fldCharType="begin"/>
        </w:r>
        <w:r w:rsidRPr="00A33EB8">
          <w:rPr>
            <w:rFonts w:ascii="Verdana" w:hAnsi="Verdana"/>
            <w:sz w:val="16"/>
            <w:szCs w:val="16"/>
          </w:rPr>
          <w:instrText>PAGE   \* MERGEFORMAT</w:instrText>
        </w:r>
        <w:r w:rsidRPr="00A33EB8">
          <w:rPr>
            <w:rFonts w:ascii="Verdana" w:hAnsi="Verdana"/>
            <w:sz w:val="16"/>
            <w:szCs w:val="16"/>
          </w:rPr>
          <w:fldChar w:fldCharType="separate"/>
        </w:r>
        <w:r w:rsidR="00811596" w:rsidRPr="00811596">
          <w:rPr>
            <w:rFonts w:ascii="Verdana" w:hAnsi="Verdana"/>
            <w:noProof/>
            <w:sz w:val="16"/>
            <w:szCs w:val="16"/>
            <w:lang w:val="es-ES"/>
          </w:rPr>
          <w:t>16</w:t>
        </w:r>
        <w:r w:rsidRPr="00A33EB8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263A4622" w14:textId="77777777" w:rsidR="008E6498" w:rsidRDefault="008E64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D8461" w14:textId="77777777" w:rsidR="002D04A9" w:rsidRDefault="002D04A9" w:rsidP="00C22049">
      <w:pPr>
        <w:spacing w:after="0" w:line="240" w:lineRule="auto"/>
      </w:pPr>
      <w:r>
        <w:separator/>
      </w:r>
    </w:p>
  </w:footnote>
  <w:footnote w:type="continuationSeparator" w:id="0">
    <w:p w14:paraId="6EF146C4" w14:textId="77777777" w:rsidR="002D04A9" w:rsidRDefault="002D04A9" w:rsidP="00C2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76CC" w14:textId="77777777" w:rsidR="00C22049" w:rsidRDefault="00C22049" w:rsidP="00C22049">
    <w:pPr>
      <w:pStyle w:val="Encabezado"/>
      <w:jc w:val="right"/>
    </w:pPr>
    <w:r>
      <w:rPr>
        <w:noProof/>
        <w:lang w:eastAsia="ca-ES"/>
      </w:rPr>
      <w:drawing>
        <wp:inline distT="0" distB="0" distL="0" distR="0" wp14:anchorId="631757B5" wp14:editId="118C9B90">
          <wp:extent cx="1889125" cy="539750"/>
          <wp:effectExtent l="0" t="0" r="0" b="0"/>
          <wp:docPr id="45" name="Imagen 45" descr="logo_consorci_lin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sorci_lin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613" cy="547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B8"/>
    <w:multiLevelType w:val="hybridMultilevel"/>
    <w:tmpl w:val="8E247D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28F"/>
    <w:multiLevelType w:val="hybridMultilevel"/>
    <w:tmpl w:val="F6221950"/>
    <w:lvl w:ilvl="0" w:tplc="DD3CF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1D7D"/>
    <w:multiLevelType w:val="hybridMultilevel"/>
    <w:tmpl w:val="314A735E"/>
    <w:lvl w:ilvl="0" w:tplc="F9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87D57"/>
    <w:multiLevelType w:val="hybridMultilevel"/>
    <w:tmpl w:val="6D8E48B8"/>
    <w:lvl w:ilvl="0" w:tplc="564E486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3BD"/>
    <w:multiLevelType w:val="hybridMultilevel"/>
    <w:tmpl w:val="F54E5C24"/>
    <w:lvl w:ilvl="0" w:tplc="E78EB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43F8A"/>
    <w:multiLevelType w:val="hybridMultilevel"/>
    <w:tmpl w:val="3AC299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081C"/>
    <w:multiLevelType w:val="hybridMultilevel"/>
    <w:tmpl w:val="96D63B6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6BD2"/>
    <w:multiLevelType w:val="hybridMultilevel"/>
    <w:tmpl w:val="C632F9DA"/>
    <w:lvl w:ilvl="0" w:tplc="16D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55756"/>
    <w:multiLevelType w:val="hybridMultilevel"/>
    <w:tmpl w:val="7E028E20"/>
    <w:lvl w:ilvl="0" w:tplc="9B8CDB1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71331C"/>
    <w:multiLevelType w:val="hybridMultilevel"/>
    <w:tmpl w:val="FFA057D6"/>
    <w:lvl w:ilvl="0" w:tplc="564E4862">
      <w:numFmt w:val="bullet"/>
      <w:lvlText w:val="-"/>
      <w:lvlJc w:val="left"/>
      <w:pPr>
        <w:ind w:left="1788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51A1C"/>
    <w:multiLevelType w:val="hybridMultilevel"/>
    <w:tmpl w:val="F4843670"/>
    <w:lvl w:ilvl="0" w:tplc="E1482E12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2F28DB"/>
    <w:multiLevelType w:val="hybridMultilevel"/>
    <w:tmpl w:val="29FC327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0B3914"/>
    <w:multiLevelType w:val="hybridMultilevel"/>
    <w:tmpl w:val="CB761EA8"/>
    <w:lvl w:ilvl="0" w:tplc="5038F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0428"/>
    <w:multiLevelType w:val="hybridMultilevel"/>
    <w:tmpl w:val="E1A049C8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04AF6"/>
    <w:multiLevelType w:val="hybridMultilevel"/>
    <w:tmpl w:val="17EAAC52"/>
    <w:lvl w:ilvl="0" w:tplc="564E4862">
      <w:numFmt w:val="bullet"/>
      <w:lvlText w:val="-"/>
      <w:lvlJc w:val="left"/>
      <w:pPr>
        <w:ind w:left="1788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7DB4975"/>
    <w:multiLevelType w:val="hybridMultilevel"/>
    <w:tmpl w:val="CB9CAB02"/>
    <w:lvl w:ilvl="0" w:tplc="672EC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0472A"/>
    <w:multiLevelType w:val="hybridMultilevel"/>
    <w:tmpl w:val="AA589D9E"/>
    <w:lvl w:ilvl="0" w:tplc="0403000F">
      <w:start w:val="1"/>
      <w:numFmt w:val="decimal"/>
      <w:lvlText w:val="%1.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B9D4E39"/>
    <w:multiLevelType w:val="hybridMultilevel"/>
    <w:tmpl w:val="3EB07B20"/>
    <w:lvl w:ilvl="0" w:tplc="9B8CDB1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CB1857"/>
    <w:multiLevelType w:val="hybridMultilevel"/>
    <w:tmpl w:val="0354F570"/>
    <w:lvl w:ilvl="0" w:tplc="64A4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049D2"/>
    <w:multiLevelType w:val="hybridMultilevel"/>
    <w:tmpl w:val="6520F8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F60FB"/>
    <w:multiLevelType w:val="hybridMultilevel"/>
    <w:tmpl w:val="93885862"/>
    <w:lvl w:ilvl="0" w:tplc="9B8CDB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003F4"/>
    <w:multiLevelType w:val="hybridMultilevel"/>
    <w:tmpl w:val="6116F53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D17EA"/>
    <w:multiLevelType w:val="hybridMultilevel"/>
    <w:tmpl w:val="262236F4"/>
    <w:lvl w:ilvl="0" w:tplc="98FEB8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96C2C"/>
    <w:multiLevelType w:val="hybridMultilevel"/>
    <w:tmpl w:val="296A3C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14A4B"/>
    <w:multiLevelType w:val="hybridMultilevel"/>
    <w:tmpl w:val="C1A0887C"/>
    <w:lvl w:ilvl="0" w:tplc="9B8CDB1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83082B"/>
    <w:multiLevelType w:val="hybridMultilevel"/>
    <w:tmpl w:val="6E285BCC"/>
    <w:lvl w:ilvl="0" w:tplc="BB007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63E26"/>
    <w:multiLevelType w:val="hybridMultilevel"/>
    <w:tmpl w:val="47E8EB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C342C"/>
    <w:multiLevelType w:val="hybridMultilevel"/>
    <w:tmpl w:val="45F8C222"/>
    <w:lvl w:ilvl="0" w:tplc="9B8CDB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6D4"/>
    <w:multiLevelType w:val="hybridMultilevel"/>
    <w:tmpl w:val="2E46A31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93FD6"/>
    <w:multiLevelType w:val="hybridMultilevel"/>
    <w:tmpl w:val="BC6060BC"/>
    <w:lvl w:ilvl="0" w:tplc="70EA2C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C65079"/>
    <w:multiLevelType w:val="hybridMultilevel"/>
    <w:tmpl w:val="DD7EBB4A"/>
    <w:lvl w:ilvl="0" w:tplc="27A6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234AB"/>
    <w:multiLevelType w:val="multilevel"/>
    <w:tmpl w:val="E66698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FB0386"/>
    <w:multiLevelType w:val="hybridMultilevel"/>
    <w:tmpl w:val="C8A609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6AD"/>
    <w:multiLevelType w:val="hybridMultilevel"/>
    <w:tmpl w:val="B20C1D36"/>
    <w:lvl w:ilvl="0" w:tplc="9B8CDB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663B"/>
    <w:multiLevelType w:val="hybridMultilevel"/>
    <w:tmpl w:val="650E332C"/>
    <w:lvl w:ilvl="0" w:tplc="564E4862">
      <w:numFmt w:val="bullet"/>
      <w:lvlText w:val="-"/>
      <w:lvlJc w:val="left"/>
      <w:pPr>
        <w:ind w:left="2508" w:hanging="360"/>
      </w:pPr>
      <w:rPr>
        <w:rFonts w:ascii="Verdana" w:eastAsiaTheme="minorHAnsi" w:hAnsi="Verdana" w:cstheme="minorBidi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0416B9"/>
    <w:multiLevelType w:val="hybridMultilevel"/>
    <w:tmpl w:val="C6C4DE20"/>
    <w:lvl w:ilvl="0" w:tplc="0403000F">
      <w:start w:val="1"/>
      <w:numFmt w:val="decimal"/>
      <w:lvlText w:val="%1."/>
      <w:lvlJc w:val="left"/>
      <w:pPr>
        <w:ind w:left="1492" w:hanging="360"/>
      </w:pPr>
    </w:lvl>
    <w:lvl w:ilvl="1" w:tplc="04030019" w:tentative="1">
      <w:start w:val="1"/>
      <w:numFmt w:val="lowerLetter"/>
      <w:lvlText w:val="%2."/>
      <w:lvlJc w:val="left"/>
      <w:pPr>
        <w:ind w:left="2212" w:hanging="360"/>
      </w:pPr>
    </w:lvl>
    <w:lvl w:ilvl="2" w:tplc="0403001B" w:tentative="1">
      <w:start w:val="1"/>
      <w:numFmt w:val="lowerRoman"/>
      <w:lvlText w:val="%3."/>
      <w:lvlJc w:val="right"/>
      <w:pPr>
        <w:ind w:left="2932" w:hanging="180"/>
      </w:pPr>
    </w:lvl>
    <w:lvl w:ilvl="3" w:tplc="0403000F" w:tentative="1">
      <w:start w:val="1"/>
      <w:numFmt w:val="decimal"/>
      <w:lvlText w:val="%4."/>
      <w:lvlJc w:val="left"/>
      <w:pPr>
        <w:ind w:left="3652" w:hanging="360"/>
      </w:pPr>
    </w:lvl>
    <w:lvl w:ilvl="4" w:tplc="04030019" w:tentative="1">
      <w:start w:val="1"/>
      <w:numFmt w:val="lowerLetter"/>
      <w:lvlText w:val="%5."/>
      <w:lvlJc w:val="left"/>
      <w:pPr>
        <w:ind w:left="4372" w:hanging="360"/>
      </w:pPr>
    </w:lvl>
    <w:lvl w:ilvl="5" w:tplc="0403001B" w:tentative="1">
      <w:start w:val="1"/>
      <w:numFmt w:val="lowerRoman"/>
      <w:lvlText w:val="%6."/>
      <w:lvlJc w:val="right"/>
      <w:pPr>
        <w:ind w:left="5092" w:hanging="180"/>
      </w:pPr>
    </w:lvl>
    <w:lvl w:ilvl="6" w:tplc="0403000F" w:tentative="1">
      <w:start w:val="1"/>
      <w:numFmt w:val="decimal"/>
      <w:lvlText w:val="%7."/>
      <w:lvlJc w:val="left"/>
      <w:pPr>
        <w:ind w:left="5812" w:hanging="360"/>
      </w:pPr>
    </w:lvl>
    <w:lvl w:ilvl="7" w:tplc="04030019" w:tentative="1">
      <w:start w:val="1"/>
      <w:numFmt w:val="lowerLetter"/>
      <w:lvlText w:val="%8."/>
      <w:lvlJc w:val="left"/>
      <w:pPr>
        <w:ind w:left="6532" w:hanging="360"/>
      </w:pPr>
    </w:lvl>
    <w:lvl w:ilvl="8" w:tplc="0403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6" w15:restartNumberingAfterBreak="0">
    <w:nsid w:val="683A4FB3"/>
    <w:multiLevelType w:val="hybridMultilevel"/>
    <w:tmpl w:val="F24269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B0375"/>
    <w:multiLevelType w:val="hybridMultilevel"/>
    <w:tmpl w:val="BC327EE0"/>
    <w:lvl w:ilvl="0" w:tplc="564E4862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E24039"/>
    <w:multiLevelType w:val="hybridMultilevel"/>
    <w:tmpl w:val="928A5C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F4514"/>
    <w:multiLevelType w:val="hybridMultilevel"/>
    <w:tmpl w:val="94B441F8"/>
    <w:lvl w:ilvl="0" w:tplc="564E4862">
      <w:numFmt w:val="bullet"/>
      <w:lvlText w:val="-"/>
      <w:lvlJc w:val="left"/>
      <w:pPr>
        <w:ind w:left="2496" w:hanging="360"/>
      </w:pPr>
      <w:rPr>
        <w:rFonts w:ascii="Verdana" w:eastAsiaTheme="minorHAnsi" w:hAnsi="Verdana" w:cstheme="minorBidi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E421705"/>
    <w:multiLevelType w:val="hybridMultilevel"/>
    <w:tmpl w:val="8BBAE8E6"/>
    <w:lvl w:ilvl="0" w:tplc="0403000F">
      <w:start w:val="1"/>
      <w:numFmt w:val="decimal"/>
      <w:lvlText w:val="%1."/>
      <w:lvlJc w:val="left"/>
      <w:pPr>
        <w:ind w:left="392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4644" w:hanging="360"/>
      </w:pPr>
    </w:lvl>
    <w:lvl w:ilvl="2" w:tplc="0403001B" w:tentative="1">
      <w:start w:val="1"/>
      <w:numFmt w:val="lowerRoman"/>
      <w:lvlText w:val="%3."/>
      <w:lvlJc w:val="right"/>
      <w:pPr>
        <w:ind w:left="5364" w:hanging="180"/>
      </w:pPr>
    </w:lvl>
    <w:lvl w:ilvl="3" w:tplc="0403000F" w:tentative="1">
      <w:start w:val="1"/>
      <w:numFmt w:val="decimal"/>
      <w:lvlText w:val="%4."/>
      <w:lvlJc w:val="left"/>
      <w:pPr>
        <w:ind w:left="6084" w:hanging="360"/>
      </w:pPr>
    </w:lvl>
    <w:lvl w:ilvl="4" w:tplc="04030019" w:tentative="1">
      <w:start w:val="1"/>
      <w:numFmt w:val="lowerLetter"/>
      <w:lvlText w:val="%5."/>
      <w:lvlJc w:val="left"/>
      <w:pPr>
        <w:ind w:left="6804" w:hanging="360"/>
      </w:pPr>
    </w:lvl>
    <w:lvl w:ilvl="5" w:tplc="0403001B" w:tentative="1">
      <w:start w:val="1"/>
      <w:numFmt w:val="lowerRoman"/>
      <w:lvlText w:val="%6."/>
      <w:lvlJc w:val="right"/>
      <w:pPr>
        <w:ind w:left="7524" w:hanging="180"/>
      </w:pPr>
    </w:lvl>
    <w:lvl w:ilvl="6" w:tplc="0403000F" w:tentative="1">
      <w:start w:val="1"/>
      <w:numFmt w:val="decimal"/>
      <w:lvlText w:val="%7."/>
      <w:lvlJc w:val="left"/>
      <w:pPr>
        <w:ind w:left="8244" w:hanging="360"/>
      </w:pPr>
    </w:lvl>
    <w:lvl w:ilvl="7" w:tplc="04030019" w:tentative="1">
      <w:start w:val="1"/>
      <w:numFmt w:val="lowerLetter"/>
      <w:lvlText w:val="%8."/>
      <w:lvlJc w:val="left"/>
      <w:pPr>
        <w:ind w:left="8964" w:hanging="360"/>
      </w:pPr>
    </w:lvl>
    <w:lvl w:ilvl="8" w:tplc="0403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41" w15:restartNumberingAfterBreak="0">
    <w:nsid w:val="6E5205C5"/>
    <w:multiLevelType w:val="hybridMultilevel"/>
    <w:tmpl w:val="3D0ECC84"/>
    <w:lvl w:ilvl="0" w:tplc="9BEAE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D1751F"/>
    <w:multiLevelType w:val="multilevel"/>
    <w:tmpl w:val="06E4B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49695F"/>
    <w:multiLevelType w:val="hybridMultilevel"/>
    <w:tmpl w:val="EAB605EE"/>
    <w:lvl w:ilvl="0" w:tplc="81C04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F07E5D"/>
    <w:multiLevelType w:val="hybridMultilevel"/>
    <w:tmpl w:val="B4049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B0936"/>
    <w:multiLevelType w:val="hybridMultilevel"/>
    <w:tmpl w:val="D33406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450BF"/>
    <w:multiLevelType w:val="hybridMultilevel"/>
    <w:tmpl w:val="FA52B6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353E4"/>
    <w:multiLevelType w:val="hybridMultilevel"/>
    <w:tmpl w:val="E66698D4"/>
    <w:lvl w:ilvl="0" w:tplc="AA286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207A0A"/>
    <w:multiLevelType w:val="hybridMultilevel"/>
    <w:tmpl w:val="2D1CFF4C"/>
    <w:lvl w:ilvl="0" w:tplc="5038F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40A73"/>
    <w:multiLevelType w:val="hybridMultilevel"/>
    <w:tmpl w:val="8BBAE8E6"/>
    <w:lvl w:ilvl="0" w:tplc="0403000F">
      <w:start w:val="1"/>
      <w:numFmt w:val="decimal"/>
      <w:lvlText w:val="%1."/>
      <w:lvlJc w:val="left"/>
      <w:pPr>
        <w:ind w:left="392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4644" w:hanging="360"/>
      </w:pPr>
    </w:lvl>
    <w:lvl w:ilvl="2" w:tplc="0403001B" w:tentative="1">
      <w:start w:val="1"/>
      <w:numFmt w:val="lowerRoman"/>
      <w:lvlText w:val="%3."/>
      <w:lvlJc w:val="right"/>
      <w:pPr>
        <w:ind w:left="5364" w:hanging="180"/>
      </w:pPr>
    </w:lvl>
    <w:lvl w:ilvl="3" w:tplc="0403000F" w:tentative="1">
      <w:start w:val="1"/>
      <w:numFmt w:val="decimal"/>
      <w:lvlText w:val="%4."/>
      <w:lvlJc w:val="left"/>
      <w:pPr>
        <w:ind w:left="6084" w:hanging="360"/>
      </w:pPr>
    </w:lvl>
    <w:lvl w:ilvl="4" w:tplc="04030019" w:tentative="1">
      <w:start w:val="1"/>
      <w:numFmt w:val="lowerLetter"/>
      <w:lvlText w:val="%5."/>
      <w:lvlJc w:val="left"/>
      <w:pPr>
        <w:ind w:left="6804" w:hanging="360"/>
      </w:pPr>
    </w:lvl>
    <w:lvl w:ilvl="5" w:tplc="0403001B" w:tentative="1">
      <w:start w:val="1"/>
      <w:numFmt w:val="lowerRoman"/>
      <w:lvlText w:val="%6."/>
      <w:lvlJc w:val="right"/>
      <w:pPr>
        <w:ind w:left="7524" w:hanging="180"/>
      </w:pPr>
    </w:lvl>
    <w:lvl w:ilvl="6" w:tplc="0403000F" w:tentative="1">
      <w:start w:val="1"/>
      <w:numFmt w:val="decimal"/>
      <w:lvlText w:val="%7."/>
      <w:lvlJc w:val="left"/>
      <w:pPr>
        <w:ind w:left="8244" w:hanging="360"/>
      </w:pPr>
    </w:lvl>
    <w:lvl w:ilvl="7" w:tplc="04030019" w:tentative="1">
      <w:start w:val="1"/>
      <w:numFmt w:val="lowerLetter"/>
      <w:lvlText w:val="%8."/>
      <w:lvlJc w:val="left"/>
      <w:pPr>
        <w:ind w:left="8964" w:hanging="360"/>
      </w:pPr>
    </w:lvl>
    <w:lvl w:ilvl="8" w:tplc="0403001B" w:tentative="1">
      <w:start w:val="1"/>
      <w:numFmt w:val="lowerRoman"/>
      <w:lvlText w:val="%9."/>
      <w:lvlJc w:val="right"/>
      <w:pPr>
        <w:ind w:left="9684" w:hanging="180"/>
      </w:pPr>
    </w:lvl>
  </w:abstractNum>
  <w:num w:numId="1">
    <w:abstractNumId w:val="19"/>
  </w:num>
  <w:num w:numId="2">
    <w:abstractNumId w:val="22"/>
  </w:num>
  <w:num w:numId="3">
    <w:abstractNumId w:val="43"/>
  </w:num>
  <w:num w:numId="4">
    <w:abstractNumId w:val="18"/>
  </w:num>
  <w:num w:numId="5">
    <w:abstractNumId w:val="35"/>
  </w:num>
  <w:num w:numId="6">
    <w:abstractNumId w:val="15"/>
  </w:num>
  <w:num w:numId="7">
    <w:abstractNumId w:val="16"/>
  </w:num>
  <w:num w:numId="8">
    <w:abstractNumId w:val="44"/>
  </w:num>
  <w:num w:numId="9">
    <w:abstractNumId w:val="8"/>
  </w:num>
  <w:num w:numId="10">
    <w:abstractNumId w:val="45"/>
  </w:num>
  <w:num w:numId="11">
    <w:abstractNumId w:val="0"/>
  </w:num>
  <w:num w:numId="12">
    <w:abstractNumId w:val="21"/>
  </w:num>
  <w:num w:numId="13">
    <w:abstractNumId w:val="13"/>
  </w:num>
  <w:num w:numId="14">
    <w:abstractNumId w:val="36"/>
  </w:num>
  <w:num w:numId="15">
    <w:abstractNumId w:val="33"/>
  </w:num>
  <w:num w:numId="16">
    <w:abstractNumId w:val="3"/>
  </w:num>
  <w:num w:numId="17">
    <w:abstractNumId w:val="37"/>
  </w:num>
  <w:num w:numId="18">
    <w:abstractNumId w:val="25"/>
  </w:num>
  <w:num w:numId="19">
    <w:abstractNumId w:val="4"/>
  </w:num>
  <w:num w:numId="20">
    <w:abstractNumId w:val="14"/>
  </w:num>
  <w:num w:numId="21">
    <w:abstractNumId w:val="7"/>
  </w:num>
  <w:num w:numId="22">
    <w:abstractNumId w:val="49"/>
  </w:num>
  <w:num w:numId="23">
    <w:abstractNumId w:val="40"/>
  </w:num>
  <w:num w:numId="24">
    <w:abstractNumId w:val="1"/>
  </w:num>
  <w:num w:numId="25">
    <w:abstractNumId w:val="5"/>
  </w:num>
  <w:num w:numId="26">
    <w:abstractNumId w:val="38"/>
  </w:num>
  <w:num w:numId="27">
    <w:abstractNumId w:val="26"/>
  </w:num>
  <w:num w:numId="28">
    <w:abstractNumId w:val="39"/>
  </w:num>
  <w:num w:numId="29">
    <w:abstractNumId w:val="9"/>
  </w:num>
  <w:num w:numId="30">
    <w:abstractNumId w:val="6"/>
  </w:num>
  <w:num w:numId="31">
    <w:abstractNumId w:val="34"/>
  </w:num>
  <w:num w:numId="32">
    <w:abstractNumId w:val="27"/>
  </w:num>
  <w:num w:numId="33">
    <w:abstractNumId w:val="20"/>
  </w:num>
  <w:num w:numId="34">
    <w:abstractNumId w:val="24"/>
  </w:num>
  <w:num w:numId="35">
    <w:abstractNumId w:val="11"/>
  </w:num>
  <w:num w:numId="36">
    <w:abstractNumId w:val="46"/>
  </w:num>
  <w:num w:numId="37">
    <w:abstractNumId w:val="23"/>
  </w:num>
  <w:num w:numId="38">
    <w:abstractNumId w:val="32"/>
  </w:num>
  <w:num w:numId="39">
    <w:abstractNumId w:val="17"/>
  </w:num>
  <w:num w:numId="40">
    <w:abstractNumId w:val="41"/>
  </w:num>
  <w:num w:numId="41">
    <w:abstractNumId w:val="30"/>
  </w:num>
  <w:num w:numId="42">
    <w:abstractNumId w:val="47"/>
  </w:num>
  <w:num w:numId="43">
    <w:abstractNumId w:val="2"/>
  </w:num>
  <w:num w:numId="44">
    <w:abstractNumId w:val="42"/>
  </w:num>
  <w:num w:numId="45">
    <w:abstractNumId w:val="48"/>
  </w:num>
  <w:num w:numId="46">
    <w:abstractNumId w:val="12"/>
  </w:num>
  <w:num w:numId="47">
    <w:abstractNumId w:val="29"/>
  </w:num>
  <w:num w:numId="48">
    <w:abstractNumId w:val="10"/>
  </w:num>
  <w:num w:numId="49">
    <w:abstractNumId w:val="3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0"/>
    <w:rsid w:val="000138A3"/>
    <w:rsid w:val="000675FA"/>
    <w:rsid w:val="00072193"/>
    <w:rsid w:val="00076175"/>
    <w:rsid w:val="00083888"/>
    <w:rsid w:val="000B2ECB"/>
    <w:rsid w:val="000B3927"/>
    <w:rsid w:val="000B58EC"/>
    <w:rsid w:val="000B5C38"/>
    <w:rsid w:val="000D2C3D"/>
    <w:rsid w:val="000D35A7"/>
    <w:rsid w:val="000F6398"/>
    <w:rsid w:val="0010785B"/>
    <w:rsid w:val="001601E6"/>
    <w:rsid w:val="001624CA"/>
    <w:rsid w:val="00171842"/>
    <w:rsid w:val="0019082F"/>
    <w:rsid w:val="001A21E7"/>
    <w:rsid w:val="001C2D9E"/>
    <w:rsid w:val="001C677B"/>
    <w:rsid w:val="001D3782"/>
    <w:rsid w:val="001E020B"/>
    <w:rsid w:val="00211CC3"/>
    <w:rsid w:val="00212326"/>
    <w:rsid w:val="00246B97"/>
    <w:rsid w:val="002903D4"/>
    <w:rsid w:val="002948D0"/>
    <w:rsid w:val="002A3D7B"/>
    <w:rsid w:val="002A7C08"/>
    <w:rsid w:val="002C3A3B"/>
    <w:rsid w:val="002D04A9"/>
    <w:rsid w:val="00304001"/>
    <w:rsid w:val="003101B6"/>
    <w:rsid w:val="0032313A"/>
    <w:rsid w:val="00330D20"/>
    <w:rsid w:val="00364711"/>
    <w:rsid w:val="00377E76"/>
    <w:rsid w:val="003838AB"/>
    <w:rsid w:val="00396AA7"/>
    <w:rsid w:val="003C4B4E"/>
    <w:rsid w:val="003E0AE3"/>
    <w:rsid w:val="003E20C3"/>
    <w:rsid w:val="003F1EEC"/>
    <w:rsid w:val="004105E7"/>
    <w:rsid w:val="00435C48"/>
    <w:rsid w:val="00461716"/>
    <w:rsid w:val="00466A70"/>
    <w:rsid w:val="004847BD"/>
    <w:rsid w:val="00497D22"/>
    <w:rsid w:val="004C6647"/>
    <w:rsid w:val="004E1EF2"/>
    <w:rsid w:val="005418B5"/>
    <w:rsid w:val="005C200A"/>
    <w:rsid w:val="005E0E53"/>
    <w:rsid w:val="005E3C07"/>
    <w:rsid w:val="00603A3E"/>
    <w:rsid w:val="0060497F"/>
    <w:rsid w:val="00627098"/>
    <w:rsid w:val="00632701"/>
    <w:rsid w:val="00641D4F"/>
    <w:rsid w:val="006420D5"/>
    <w:rsid w:val="006626AA"/>
    <w:rsid w:val="00675450"/>
    <w:rsid w:val="00680BC4"/>
    <w:rsid w:val="006A7C9F"/>
    <w:rsid w:val="006C3EBC"/>
    <w:rsid w:val="006C703B"/>
    <w:rsid w:val="006E3E24"/>
    <w:rsid w:val="006F3E33"/>
    <w:rsid w:val="006F6DD9"/>
    <w:rsid w:val="006F7746"/>
    <w:rsid w:val="007042AD"/>
    <w:rsid w:val="00712470"/>
    <w:rsid w:val="00717966"/>
    <w:rsid w:val="00732CC3"/>
    <w:rsid w:val="00736EF8"/>
    <w:rsid w:val="0074217C"/>
    <w:rsid w:val="0075629B"/>
    <w:rsid w:val="007D38EA"/>
    <w:rsid w:val="007E7235"/>
    <w:rsid w:val="007F39A4"/>
    <w:rsid w:val="00811596"/>
    <w:rsid w:val="008269BF"/>
    <w:rsid w:val="008300A4"/>
    <w:rsid w:val="008375CC"/>
    <w:rsid w:val="00862ACB"/>
    <w:rsid w:val="00875940"/>
    <w:rsid w:val="00890379"/>
    <w:rsid w:val="008E6104"/>
    <w:rsid w:val="008E6498"/>
    <w:rsid w:val="008F1E7A"/>
    <w:rsid w:val="009154FD"/>
    <w:rsid w:val="00960D22"/>
    <w:rsid w:val="00971369"/>
    <w:rsid w:val="00973081"/>
    <w:rsid w:val="009757DD"/>
    <w:rsid w:val="00995521"/>
    <w:rsid w:val="009A2B22"/>
    <w:rsid w:val="009A47B1"/>
    <w:rsid w:val="009A57C1"/>
    <w:rsid w:val="009A5E90"/>
    <w:rsid w:val="009B44DE"/>
    <w:rsid w:val="009C00F9"/>
    <w:rsid w:val="009D2567"/>
    <w:rsid w:val="00A00660"/>
    <w:rsid w:val="00A00AE0"/>
    <w:rsid w:val="00A25E44"/>
    <w:rsid w:val="00A33EB8"/>
    <w:rsid w:val="00A351B1"/>
    <w:rsid w:val="00A44C6F"/>
    <w:rsid w:val="00A61C68"/>
    <w:rsid w:val="00A70CF0"/>
    <w:rsid w:val="00A766C6"/>
    <w:rsid w:val="00AD6B92"/>
    <w:rsid w:val="00AE77FE"/>
    <w:rsid w:val="00AF102B"/>
    <w:rsid w:val="00B06A9A"/>
    <w:rsid w:val="00B33227"/>
    <w:rsid w:val="00B35A22"/>
    <w:rsid w:val="00B45E99"/>
    <w:rsid w:val="00B97CFA"/>
    <w:rsid w:val="00BB2D52"/>
    <w:rsid w:val="00BD089C"/>
    <w:rsid w:val="00BE58F5"/>
    <w:rsid w:val="00C10D4F"/>
    <w:rsid w:val="00C22049"/>
    <w:rsid w:val="00C30468"/>
    <w:rsid w:val="00C309BB"/>
    <w:rsid w:val="00C3351D"/>
    <w:rsid w:val="00C36A5B"/>
    <w:rsid w:val="00C4148D"/>
    <w:rsid w:val="00C418E7"/>
    <w:rsid w:val="00C90966"/>
    <w:rsid w:val="00CA4061"/>
    <w:rsid w:val="00CD526F"/>
    <w:rsid w:val="00CE1872"/>
    <w:rsid w:val="00CE1A51"/>
    <w:rsid w:val="00D1066A"/>
    <w:rsid w:val="00D14DCE"/>
    <w:rsid w:val="00D20619"/>
    <w:rsid w:val="00D5164B"/>
    <w:rsid w:val="00D728A4"/>
    <w:rsid w:val="00DD2A30"/>
    <w:rsid w:val="00DF688D"/>
    <w:rsid w:val="00E171B1"/>
    <w:rsid w:val="00E24CEB"/>
    <w:rsid w:val="00E3456F"/>
    <w:rsid w:val="00EA1A36"/>
    <w:rsid w:val="00EC43B8"/>
    <w:rsid w:val="00ED5613"/>
    <w:rsid w:val="00ED6031"/>
    <w:rsid w:val="00EF5BF8"/>
    <w:rsid w:val="00F0183E"/>
    <w:rsid w:val="00F2038D"/>
    <w:rsid w:val="00F25BC8"/>
    <w:rsid w:val="00F267AE"/>
    <w:rsid w:val="00F35673"/>
    <w:rsid w:val="00FA6E1E"/>
    <w:rsid w:val="00FA6EDA"/>
    <w:rsid w:val="00FC5E32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E80D"/>
  <w15:chartTrackingRefBased/>
  <w15:docId w15:val="{EF105DE5-C0A2-42FC-8476-F113A4B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3A3B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3A3B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7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9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5E9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42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0D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0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400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049"/>
  </w:style>
  <w:style w:type="paragraph" w:styleId="Piedepgina">
    <w:name w:val="footer"/>
    <w:basedOn w:val="Normal"/>
    <w:link w:val="PiedepginaCar"/>
    <w:uiPriority w:val="99"/>
    <w:unhideWhenUsed/>
    <w:rsid w:val="00C2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049"/>
  </w:style>
  <w:style w:type="paragraph" w:styleId="Descripcin">
    <w:name w:val="caption"/>
    <w:basedOn w:val="Normal"/>
    <w:next w:val="Normal"/>
    <w:uiPriority w:val="35"/>
    <w:unhideWhenUsed/>
    <w:qFormat/>
    <w:rsid w:val="00EF5B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C3A3B"/>
    <w:rPr>
      <w:rFonts w:ascii="Verdana" w:eastAsiaTheme="majorEastAsia" w:hAnsi="Verdana" w:cstheme="majorBidi"/>
      <w:sz w:val="24"/>
      <w:szCs w:val="32"/>
    </w:rPr>
  </w:style>
  <w:style w:type="paragraph" w:customStyle="1" w:styleId="EstiloPDF">
    <w:name w:val="EstiloPDF"/>
    <w:basedOn w:val="Ttulo1"/>
    <w:link w:val="EstiloPDFCar"/>
    <w:qFormat/>
    <w:rsid w:val="00995521"/>
    <w:rPr>
      <w:b/>
    </w:rPr>
  </w:style>
  <w:style w:type="character" w:customStyle="1" w:styleId="EstiloPDFCar">
    <w:name w:val="EstiloPDF Car"/>
    <w:basedOn w:val="Ttulo1Car"/>
    <w:link w:val="EstiloPDF"/>
    <w:rsid w:val="00995521"/>
    <w:rPr>
      <w:rFonts w:ascii="Verdana" w:eastAsiaTheme="majorEastAsia" w:hAnsi="Verdana" w:cstheme="majorBidi"/>
      <w:b/>
      <w:color w:val="2E74B5" w:themeColor="accent1" w:themeShade="BF"/>
      <w:sz w:val="24"/>
      <w:szCs w:val="32"/>
    </w:rPr>
  </w:style>
  <w:style w:type="character" w:customStyle="1" w:styleId="baixa">
    <w:name w:val="baixa"/>
    <w:basedOn w:val="Fuentedeprrafopredeter"/>
    <w:rsid w:val="00B06A9A"/>
  </w:style>
  <w:style w:type="paragraph" w:styleId="Sinespaciado">
    <w:name w:val="No Spacing"/>
    <w:uiPriority w:val="1"/>
    <w:qFormat/>
    <w:rsid w:val="0017184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C3A3B"/>
    <w:rPr>
      <w:rFonts w:ascii="Verdana" w:eastAsiaTheme="majorEastAsia" w:hAnsi="Verdana" w:cstheme="majorBidi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C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8EC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6C703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agenciatributaria.es/static_files/AEAT/DOPRI/Fisterritorial/Local/Colaboracion_AEAT_CCLL/plabbb77.pdf" TargetMode="External"/><Relationship Id="rId26" Type="http://schemas.openxmlformats.org/officeDocument/2006/relationships/image" Target="media/image10.png"/><Relationship Id="rId39" Type="http://schemas.openxmlformats.org/officeDocument/2006/relationships/hyperlink" Target="mailto:RelacionesInstitucionales.Cataluna@correo.aeat.es" TargetMode="External"/><Relationship Id="rId21" Type="http://schemas.openxmlformats.org/officeDocument/2006/relationships/hyperlink" Target="mailto:RelacionesInstitucionales.Cataluna@correo.aeat.es" TargetMode="External"/><Relationship Id="rId34" Type="http://schemas.openxmlformats.org/officeDocument/2006/relationships/hyperlink" Target="https://www.aoc.cat/knowledge-base/carpeta-de-subscriptor-com-baixar-la-clau-publica-dun-certificat/idservei/tcat/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55" Type="http://schemas.openxmlformats.org/officeDocument/2006/relationships/footer" Target="footer1.xml"/><Relationship Id="rId7" Type="http://schemas.openxmlformats.org/officeDocument/2006/relationships/hyperlink" Target="http://get.adobe.com/es/reader/othervers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enciatributaria.es/static_files/AEAT/Contenidos_Comunes/La_Agencia_Tributaria/Segmentos_Usuarios/Colaboradores/Administraciones_publicas/guia_aeat_femp.pdf" TargetMode="External"/><Relationship Id="rId29" Type="http://schemas.openxmlformats.org/officeDocument/2006/relationships/hyperlink" Target="https://scd.aoc.cat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3.png"/><Relationship Id="rId40" Type="http://schemas.openxmlformats.org/officeDocument/2006/relationships/hyperlink" Target="https://www.aoc.cat/knowledge-base/carpeta-de-subscriptor-com-baixar-la-clau-publica-dun-certificat/idservei/tcat/" TargetMode="External"/><Relationship Id="rId45" Type="http://schemas.openxmlformats.org/officeDocument/2006/relationships/image" Target="media/image18.png"/><Relationship Id="rId53" Type="http://schemas.openxmlformats.org/officeDocument/2006/relationships/hyperlink" Target="https://www.aoc.cat/knowledge-base/clico-boto-envia-pdf-dun-tramit-deacat-no-apareix-cap-missatge-que-he/idservei/eacat/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RelacionesInstitucionales.Cataluna@correo.aeat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agenciatributaria.es/AEAT.internet/va_es/Inicio/_Segmentos_/Colaboradores/Colaboracion_con_las_Administraciones_Publicas/Convenios_de_colaboracion_suscritos_con_la_FEMP/Guia_para_la_puesta_en_marcha_del__Convenio_de_colaboracion_AEAT_FEMP_en_materia_de_intercambio_de_informacion_tributaria_y_c__idades_locales_.s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hyperlink" Target="https://www.aoc.cat/knowledge-base/carpeta-de-subscriptor-com-baixar-la-clau-publica-dun-certificat/idservei/tcat/" TargetMode="External"/><Relationship Id="rId35" Type="http://schemas.openxmlformats.org/officeDocument/2006/relationships/hyperlink" Target="https://www.agenciatributaria.es/static_files/AEAT/Contenidos_Comunes/La_Agencia_Tributaria/Modelos_y_formularios/Administraciones_Publicas/Formsweb_mi_MI.pdf" TargetMode="External"/><Relationship Id="rId43" Type="http://schemas.openxmlformats.org/officeDocument/2006/relationships/image" Target="media/image16.png"/><Relationship Id="rId48" Type="http://schemas.openxmlformats.org/officeDocument/2006/relationships/image" Target="media/image21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hyperlink" Target="https://www.aoc.cat/wp-content/uploads/2016/04/formulari_sol_licitud_integracio_serveis_caoc_2018-7.docx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yperlink" Target="mailto:RelacionesInstitucionales.Cataluna@correo.aeat.es" TargetMode="External"/><Relationship Id="rId38" Type="http://schemas.openxmlformats.org/officeDocument/2006/relationships/hyperlink" Target="mailto:RelacionesInstitucionales.Cataluna@correo.aeat.es" TargetMode="External"/><Relationship Id="rId46" Type="http://schemas.openxmlformats.org/officeDocument/2006/relationships/image" Target="media/image19.png"/><Relationship Id="rId20" Type="http://schemas.openxmlformats.org/officeDocument/2006/relationships/image" Target="media/image6.png"/><Relationship Id="rId41" Type="http://schemas.openxmlformats.org/officeDocument/2006/relationships/image" Target="media/image14.png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RelacionesInstitucionales.Cataluna@correo.aeat.es" TargetMode="External"/><Relationship Id="rId23" Type="http://schemas.openxmlformats.org/officeDocument/2006/relationships/hyperlink" Target="https://www.aoc.cat/knowledge-base/cedir_certificat_consorci/" TargetMode="External"/><Relationship Id="rId28" Type="http://schemas.openxmlformats.org/officeDocument/2006/relationships/hyperlink" Target="mailto:RelacionesInstitucionales.Cataluna@correo.aeat.es" TargetMode="External"/><Relationship Id="rId36" Type="http://schemas.openxmlformats.org/officeDocument/2006/relationships/hyperlink" Target="mailto:RelacionesInstitucionales.Cataluna@correo.aeat.es" TargetMode="External"/><Relationship Id="rId49" Type="http://schemas.openxmlformats.org/officeDocument/2006/relationships/image" Target="media/image22.png"/><Relationship Id="rId57" Type="http://schemas.openxmlformats.org/officeDocument/2006/relationships/theme" Target="theme/theme1.xml"/><Relationship Id="rId10" Type="http://schemas.openxmlformats.org/officeDocument/2006/relationships/hyperlink" Target="https://www.aoc.cat/wp-content/uploads/2015/02/viaoberta-CONVENI-MARC-INTEROPERABILITAT.pdf" TargetMode="External"/><Relationship Id="rId31" Type="http://schemas.openxmlformats.org/officeDocument/2006/relationships/hyperlink" Target="https://www.aoc.cat/knowledge-base/carpeta-de-subscriptor-com-baixar-la-clau-publica-dun-certificat/idservei/tcat/" TargetMode="External"/><Relationship Id="rId44" Type="http://schemas.openxmlformats.org/officeDocument/2006/relationships/image" Target="media/image17.png"/><Relationship Id="rId52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2274</Words>
  <Characters>12967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 Varona</dc:creator>
  <cp:keywords/>
  <dc:description/>
  <cp:lastModifiedBy>Gemma  Varona</cp:lastModifiedBy>
  <cp:revision>2</cp:revision>
  <cp:lastPrinted>2019-03-04T12:55:00Z</cp:lastPrinted>
  <dcterms:created xsi:type="dcterms:W3CDTF">2019-04-02T08:47:00Z</dcterms:created>
  <dcterms:modified xsi:type="dcterms:W3CDTF">2019-04-02T08:47:00Z</dcterms:modified>
</cp:coreProperties>
</file>